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58D98F56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DD5423">
        <w:rPr>
          <w:i/>
          <w:sz w:val="18"/>
          <w:szCs w:val="18"/>
        </w:rPr>
        <w:t>07/0</w:t>
      </w:r>
      <w:r w:rsidR="00B752E1">
        <w:rPr>
          <w:i/>
          <w:sz w:val="18"/>
          <w:szCs w:val="18"/>
        </w:rPr>
        <w:t>7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20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B752E1">
        <w:rPr>
          <w:i/>
          <w:sz w:val="18"/>
          <w:szCs w:val="18"/>
        </w:rPr>
        <w:t>2</w:t>
      </w:r>
      <w:r w:rsidR="004646EE">
        <w:rPr>
          <w:i/>
          <w:sz w:val="18"/>
          <w:szCs w:val="18"/>
        </w:rPr>
        <w:t>:</w:t>
      </w:r>
      <w:r w:rsidR="008F3A23">
        <w:rPr>
          <w:i/>
          <w:sz w:val="18"/>
          <w:szCs w:val="18"/>
        </w:rPr>
        <w:t>0</w:t>
      </w:r>
      <w:r w:rsidR="004646EE">
        <w:rPr>
          <w:i/>
          <w:sz w:val="18"/>
          <w:szCs w:val="18"/>
        </w:rPr>
        <w:t>0</w:t>
      </w:r>
      <w:r w:rsidR="00D661BD">
        <w:rPr>
          <w:i/>
          <w:sz w:val="18"/>
          <w:szCs w:val="18"/>
        </w:rPr>
        <w:t xml:space="preserve"> </w:t>
      </w:r>
      <w:r w:rsidR="00B752E1">
        <w:rPr>
          <w:i/>
          <w:sz w:val="18"/>
          <w:szCs w:val="18"/>
        </w:rPr>
        <w:t>P</w:t>
      </w:r>
      <w:r w:rsidR="004A1BFE">
        <w:rPr>
          <w:i/>
          <w:sz w:val="18"/>
          <w:szCs w:val="18"/>
        </w:rPr>
        <w:t>.</w:t>
      </w:r>
      <w:r w:rsidR="00B767C4" w:rsidRPr="00A8556A">
        <w:rPr>
          <w:i/>
          <w:sz w:val="18"/>
          <w:szCs w:val="18"/>
        </w:rPr>
        <w:t>M</w:t>
      </w:r>
      <w:r w:rsidR="00D4475F" w:rsidRPr="00A8556A">
        <w:rPr>
          <w:i/>
          <w:sz w:val="18"/>
          <w:szCs w:val="18"/>
        </w:rPr>
        <w:t>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1497FF82" w:rsidR="00B6490E" w:rsidRDefault="00CE4010" w:rsidP="00C7532B">
      <w:pPr>
        <w:jc w:val="center"/>
      </w:pPr>
      <w:r>
        <w:t>JULY 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20</w:t>
      </w:r>
      <w:r w:rsidR="000B3AA1" w:rsidRPr="00A8556A">
        <w:t xml:space="preserve"> – </w:t>
      </w:r>
      <w:r w:rsidR="00C1705A">
        <w:t>6:</w:t>
      </w:r>
      <w:r>
        <w:t>00</w:t>
      </w:r>
      <w:r w:rsidR="000B3AA1" w:rsidRPr="00A8556A">
        <w:t xml:space="preserve"> P.M.</w:t>
      </w:r>
      <w:r>
        <w:br/>
      </w:r>
      <w:r w:rsidRPr="00CE4010">
        <w:rPr>
          <w:rFonts w:ascii="CG Times" w:hAnsi="CG Times"/>
        </w:rPr>
        <w:t>Syracuse Public Library 480 5</w:t>
      </w:r>
      <w:r w:rsidRPr="00CE4010">
        <w:rPr>
          <w:rFonts w:ascii="CG Times" w:hAnsi="CG Times"/>
          <w:vertAlign w:val="superscript"/>
        </w:rPr>
        <w:t>th</w:t>
      </w:r>
      <w:r w:rsidRPr="00CE4010">
        <w:rPr>
          <w:rFonts w:ascii="CG Times" w:hAnsi="CG Times"/>
        </w:rPr>
        <w:t xml:space="preserve"> Street</w:t>
      </w:r>
      <w:r>
        <w:rPr>
          <w:rFonts w:ascii="CG Times" w:hAnsi="CG Times"/>
        </w:rPr>
        <w:t xml:space="preserve"> Syracuse, Nebraska</w:t>
      </w:r>
      <w:r w:rsidR="00C7532B">
        <w:br/>
      </w:r>
    </w:p>
    <w:p w14:paraId="6A95F3E4" w14:textId="77777777" w:rsidR="00C7532B" w:rsidRDefault="00C7532B" w:rsidP="00C7532B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15BA5EA0" w14:textId="77777777" w:rsidR="00C7532B" w:rsidRDefault="00C7532B" w:rsidP="00C7532B"/>
    <w:p w14:paraId="0351E27D" w14:textId="1B294731" w:rsidR="003573CA" w:rsidRDefault="00C7532B" w:rsidP="00B05D2E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7C1FE6" w:rsidRDefault="00B05D2E" w:rsidP="00B05D2E">
      <w:pPr>
        <w:ind w:left="360"/>
      </w:pPr>
      <w:r w:rsidRPr="00DA0B62">
        <w:t xml:space="preserve">1.   </w:t>
      </w:r>
      <w:r w:rsidR="007F7FA1" w:rsidRPr="007C1FE6">
        <w:t>Open Meeting Act</w:t>
      </w:r>
      <w:r w:rsidR="00AF4D98" w:rsidRPr="007C1FE6">
        <w:t>.</w:t>
      </w:r>
    </w:p>
    <w:p w14:paraId="0E209A25" w14:textId="43A3CACA" w:rsidR="00A4010F" w:rsidRPr="007C1FE6" w:rsidRDefault="00B05D2E" w:rsidP="00B05D2E">
      <w:r w:rsidRPr="007C1FE6">
        <w:t xml:space="preserve">      2.   </w:t>
      </w:r>
      <w:r w:rsidR="007F7FA1" w:rsidRPr="007C1FE6">
        <w:t>Call to order</w:t>
      </w:r>
      <w:r w:rsidR="00AF4D98" w:rsidRPr="007C1FE6">
        <w:t>.</w:t>
      </w:r>
    </w:p>
    <w:p w14:paraId="13C63A49" w14:textId="7FB45167" w:rsidR="00A4010F" w:rsidRPr="007C1FE6" w:rsidRDefault="007F7FA1" w:rsidP="00B05D2E">
      <w:pPr>
        <w:pStyle w:val="ListParagraph"/>
        <w:numPr>
          <w:ilvl w:val="0"/>
          <w:numId w:val="12"/>
        </w:numPr>
      </w:pPr>
      <w:r w:rsidRPr="007C1FE6">
        <w:t>Roll call</w:t>
      </w:r>
      <w:r w:rsidR="00AF4D98" w:rsidRPr="007C1FE6">
        <w:t>.</w:t>
      </w:r>
    </w:p>
    <w:p w14:paraId="7E206A08" w14:textId="3D892283" w:rsidR="005F07BC" w:rsidRPr="007C1FE6" w:rsidRDefault="00866249" w:rsidP="005F07BC">
      <w:pPr>
        <w:pStyle w:val="ListParagraph"/>
        <w:numPr>
          <w:ilvl w:val="0"/>
          <w:numId w:val="12"/>
        </w:numPr>
      </w:pPr>
      <w:r w:rsidRPr="007C1FE6">
        <w:t xml:space="preserve">Approval of </w:t>
      </w:r>
      <w:r w:rsidR="007F7FA1" w:rsidRPr="007C1FE6">
        <w:t>Minutes</w:t>
      </w:r>
      <w:r w:rsidR="00AF4D98" w:rsidRPr="007C1FE6">
        <w:t>.</w:t>
      </w:r>
    </w:p>
    <w:p w14:paraId="65947CFE" w14:textId="5F3D06EC" w:rsidR="00032F71" w:rsidRPr="007C1FE6" w:rsidRDefault="000D4D4A" w:rsidP="008C35F3">
      <w:pPr>
        <w:numPr>
          <w:ilvl w:val="0"/>
          <w:numId w:val="12"/>
        </w:numPr>
      </w:pPr>
      <w:r w:rsidRPr="007C1FE6">
        <w:t>Claims &amp; Treasurer’s Report. – Todd Blome</w:t>
      </w:r>
      <w:r w:rsidR="00AB1A8D" w:rsidRPr="007C1FE6">
        <w:t xml:space="preserve"> &amp; Lisa Steffensmeier</w:t>
      </w:r>
      <w:r w:rsidRPr="007C1FE6">
        <w:t>, BMG CPA’s</w:t>
      </w:r>
    </w:p>
    <w:p w14:paraId="5C6D7C17" w14:textId="034E6795" w:rsidR="000D4D4A" w:rsidRPr="007C1FE6" w:rsidRDefault="006722DC" w:rsidP="000D4D4A">
      <w:pPr>
        <w:pStyle w:val="ListParagraph"/>
        <w:numPr>
          <w:ilvl w:val="0"/>
          <w:numId w:val="12"/>
        </w:numPr>
      </w:pPr>
      <w:r w:rsidRPr="007C1FE6">
        <w:t>Hearing of those present.</w:t>
      </w:r>
    </w:p>
    <w:p w14:paraId="1A5958EA" w14:textId="07D77632" w:rsidR="000D4D4A" w:rsidRPr="007C1FE6" w:rsidRDefault="000D4D4A" w:rsidP="00D845CC">
      <w:pPr>
        <w:pStyle w:val="ListParagraph"/>
        <w:numPr>
          <w:ilvl w:val="0"/>
          <w:numId w:val="12"/>
        </w:numPr>
      </w:pPr>
      <w:r w:rsidRPr="007C1FE6">
        <w:t>Sheriff’s Report. – Sheriff Caudill</w:t>
      </w:r>
    </w:p>
    <w:p w14:paraId="6FDE0F43" w14:textId="206E0C85" w:rsidR="00AC36B2" w:rsidRPr="007C1FE6" w:rsidRDefault="00AC36B2" w:rsidP="00D845CC">
      <w:pPr>
        <w:pStyle w:val="ListParagraph"/>
        <w:numPr>
          <w:ilvl w:val="0"/>
          <w:numId w:val="12"/>
        </w:numPr>
      </w:pPr>
      <w:r w:rsidRPr="007C1FE6">
        <w:t>Library Report. – Sue Antes</w:t>
      </w:r>
    </w:p>
    <w:p w14:paraId="64AB9FC6" w14:textId="4A433521" w:rsidR="0037556C" w:rsidRDefault="001834FA" w:rsidP="00D71D6C">
      <w:pPr>
        <w:pStyle w:val="ListParagraph"/>
        <w:numPr>
          <w:ilvl w:val="0"/>
          <w:numId w:val="12"/>
        </w:numPr>
      </w:pPr>
      <w:r w:rsidRPr="007C1FE6">
        <w:t>Fire Report – Bruce Neemann</w:t>
      </w:r>
      <w:r w:rsidRPr="007C1FE6">
        <w:br/>
        <w:t xml:space="preserve">A.  Discussion and approval </w:t>
      </w:r>
      <w:r w:rsidR="00D71D6C" w:rsidRPr="007C1FE6">
        <w:t>to purchase up to five sets of new bunker gear.</w:t>
      </w:r>
    </w:p>
    <w:p w14:paraId="0F5A0FAE" w14:textId="72AA8A19" w:rsidR="00DD5423" w:rsidRPr="007C1FE6" w:rsidRDefault="00DD5423" w:rsidP="00DD5423">
      <w:pPr>
        <w:pStyle w:val="ListParagraph"/>
      </w:pPr>
      <w:r>
        <w:t>B.  Discussion on remaining roof repair.</w:t>
      </w:r>
    </w:p>
    <w:p w14:paraId="0F1456E0" w14:textId="33A8A593" w:rsidR="0037556C" w:rsidRPr="007C1FE6" w:rsidRDefault="00932208" w:rsidP="0053222F">
      <w:pPr>
        <w:pStyle w:val="ListParagraph"/>
        <w:numPr>
          <w:ilvl w:val="0"/>
          <w:numId w:val="12"/>
        </w:numPr>
      </w:pPr>
      <w:r w:rsidRPr="007C1FE6">
        <w:t>Parks and Rec. – Jill Crook</w:t>
      </w:r>
      <w:r w:rsidRPr="007C1FE6">
        <w:br/>
      </w:r>
      <w:r w:rsidR="00B752E1">
        <w:t>A</w:t>
      </w:r>
      <w:r w:rsidR="00310D1D" w:rsidRPr="007C1FE6">
        <w:t>.  Discussion on purchase of new mower.</w:t>
      </w:r>
    </w:p>
    <w:p w14:paraId="49498EEC" w14:textId="4FF709EB" w:rsidR="000D4D4A" w:rsidRPr="007C1FE6" w:rsidRDefault="0037556C" w:rsidP="0037556C">
      <w:r w:rsidRPr="007C1FE6">
        <w:t xml:space="preserve">      1</w:t>
      </w:r>
      <w:r w:rsidR="00CE2B1E" w:rsidRPr="007C1FE6">
        <w:t>1</w:t>
      </w:r>
      <w:r w:rsidRPr="007C1FE6">
        <w:t xml:space="preserve">. </w:t>
      </w:r>
      <w:r w:rsidR="006722DC" w:rsidRPr="007C1FE6">
        <w:t xml:space="preserve">Public Works Report. </w:t>
      </w:r>
    </w:p>
    <w:p w14:paraId="38493AF6" w14:textId="34410B1E" w:rsidR="0037556C" w:rsidRPr="007C1FE6" w:rsidRDefault="0037556C" w:rsidP="0037556C">
      <w:pPr>
        <w:ind w:left="720"/>
      </w:pPr>
      <w:r w:rsidRPr="007C1FE6">
        <w:t xml:space="preserve">A.  </w:t>
      </w:r>
      <w:r w:rsidR="00D71D6C" w:rsidRPr="007C1FE6">
        <w:t>Discussion on request concerning a change at intersection of Mohawk and 9</w:t>
      </w:r>
      <w:r w:rsidR="00D71D6C" w:rsidRPr="007C1FE6">
        <w:rPr>
          <w:vertAlign w:val="superscript"/>
        </w:rPr>
        <w:t>th</w:t>
      </w:r>
      <w:r w:rsidR="00D71D6C" w:rsidRPr="007C1FE6">
        <w:t xml:space="preserve"> Streets. </w:t>
      </w:r>
      <w:r w:rsidR="007C1FE6" w:rsidRPr="007C1FE6">
        <w:br/>
        <w:t xml:space="preserve">     </w:t>
      </w:r>
      <w:r w:rsidR="00D71D6C" w:rsidRPr="007C1FE6">
        <w:t xml:space="preserve">– Frank and Phyllis </w:t>
      </w:r>
      <w:proofErr w:type="spellStart"/>
      <w:r w:rsidR="00D71D6C" w:rsidRPr="007C1FE6">
        <w:t>Erkes</w:t>
      </w:r>
      <w:proofErr w:type="spellEnd"/>
    </w:p>
    <w:p w14:paraId="2DB7FC9C" w14:textId="4AF8D62D" w:rsidR="00EF220B" w:rsidRDefault="00D71D6C" w:rsidP="00D71D6C">
      <w:pPr>
        <w:ind w:left="720"/>
      </w:pPr>
      <w:r w:rsidRPr="007C1FE6">
        <w:t xml:space="preserve">B.  Discussion and review of water tower maintenance contract proposals. – Viking </w:t>
      </w:r>
      <w:r w:rsidR="007C1FE6" w:rsidRPr="007C1FE6">
        <w:br/>
        <w:t xml:space="preserve">      </w:t>
      </w:r>
      <w:r w:rsidRPr="007C1FE6">
        <w:t>Industrial and Maguire Iron.</w:t>
      </w:r>
    </w:p>
    <w:p w14:paraId="473D4FE5" w14:textId="6313AAB5" w:rsidR="000B0CF6" w:rsidRPr="007C1FE6" w:rsidRDefault="000B0CF6" w:rsidP="00D71D6C">
      <w:pPr>
        <w:ind w:left="720"/>
      </w:pPr>
      <w:r>
        <w:t xml:space="preserve">C.  Discussion and Resolution No. 20-___ to update utility service policies and </w:t>
      </w:r>
      <w:r>
        <w:br/>
        <w:t xml:space="preserve">      reconnection fees for customers receiving utilities, authorizing Mayor’s signature.</w:t>
      </w:r>
    </w:p>
    <w:p w14:paraId="74C0F3D0" w14:textId="009D9C6E" w:rsidR="00D60BF5" w:rsidRPr="007C1FE6" w:rsidRDefault="000D4D4A" w:rsidP="00D60BF5">
      <w:r w:rsidRPr="007C1FE6">
        <w:t xml:space="preserve">      1</w:t>
      </w:r>
      <w:r w:rsidR="00CE2B1E" w:rsidRPr="007C1FE6">
        <w:t>2</w:t>
      </w:r>
      <w:r w:rsidRPr="007C1FE6">
        <w:t xml:space="preserve">. </w:t>
      </w:r>
      <w:r w:rsidR="00122CB7" w:rsidRPr="007C1FE6">
        <w:t>Old Business</w:t>
      </w:r>
    </w:p>
    <w:p w14:paraId="01BB1F78" w14:textId="05BD06F6" w:rsidR="00CE4010" w:rsidRPr="007C1FE6" w:rsidRDefault="00804CC0" w:rsidP="00CE2B1E">
      <w:pPr>
        <w:ind w:left="720"/>
      </w:pPr>
      <w:r w:rsidRPr="007C1FE6">
        <w:t>A</w:t>
      </w:r>
      <w:r w:rsidR="002821EB" w:rsidRPr="007C1FE6">
        <w:t>.</w:t>
      </w:r>
      <w:r w:rsidR="0053426D" w:rsidRPr="007C1FE6">
        <w:t xml:space="preserve">  Discussion </w:t>
      </w:r>
      <w:r w:rsidR="00CE2B1E" w:rsidRPr="007C1FE6">
        <w:t xml:space="preserve">and </w:t>
      </w:r>
      <w:r w:rsidR="008F3A23">
        <w:t>Ordinance No. _</w:t>
      </w:r>
      <w:r w:rsidR="00CE2B1E" w:rsidRPr="007C1FE6">
        <w:t>___ to approve Franchise between City</w:t>
      </w:r>
      <w:r w:rsidR="007C1FE6" w:rsidRPr="007C1FE6">
        <w:br/>
        <w:t xml:space="preserve">     </w:t>
      </w:r>
      <w:r w:rsidR="00CE2B1E" w:rsidRPr="007C1FE6">
        <w:t xml:space="preserve"> and Spiral Communications</w:t>
      </w:r>
      <w:r w:rsidR="008F3A23">
        <w:t>.</w:t>
      </w:r>
    </w:p>
    <w:p w14:paraId="6EB55BB6" w14:textId="60127B83" w:rsidR="00CE2B1E" w:rsidRPr="007C1FE6" w:rsidRDefault="00CE2B1E" w:rsidP="00CE2B1E">
      <w:pPr>
        <w:ind w:left="720"/>
      </w:pPr>
      <w:r w:rsidRPr="007C1FE6">
        <w:t xml:space="preserve">B.  Discussion and Resolution No. 20-___ to approve Pole Attachment Agreement </w:t>
      </w:r>
      <w:r w:rsidR="007C1FE6" w:rsidRPr="007C1FE6">
        <w:br/>
        <w:t xml:space="preserve">      </w:t>
      </w:r>
      <w:r w:rsidRPr="007C1FE6">
        <w:t>between City and Spiral Communications, authorizing Mayor’s signature.</w:t>
      </w:r>
    </w:p>
    <w:p w14:paraId="03456B9D" w14:textId="3FC0C6DC" w:rsidR="00DA0B62" w:rsidRPr="007C1FE6" w:rsidRDefault="00DA0B62" w:rsidP="008F3A23">
      <w:r w:rsidRPr="007C1FE6">
        <w:t xml:space="preserve">      1</w:t>
      </w:r>
      <w:r w:rsidR="00CE2B1E" w:rsidRPr="007C1FE6">
        <w:t>3</w:t>
      </w:r>
      <w:r w:rsidRPr="007C1FE6">
        <w:t xml:space="preserve">. </w:t>
      </w:r>
      <w:r w:rsidR="001D4A71" w:rsidRPr="007C1FE6">
        <w:t>New Business</w:t>
      </w:r>
    </w:p>
    <w:p w14:paraId="0BDC645E" w14:textId="737E06D5" w:rsidR="00310D1D" w:rsidRPr="007C1FE6" w:rsidRDefault="00C83A73" w:rsidP="00BD4676">
      <w:pPr>
        <w:ind w:firstLine="720"/>
      </w:pPr>
      <w:r w:rsidRPr="007C1FE6">
        <w:t>A</w:t>
      </w:r>
      <w:r w:rsidR="002A33FC" w:rsidRPr="007C1FE6">
        <w:t xml:space="preserve">. </w:t>
      </w:r>
      <w:r w:rsidR="00310D1D" w:rsidRPr="007C1FE6">
        <w:t xml:space="preserve"> Discussion on consideration to waive full-width slip form paving for street </w:t>
      </w:r>
      <w:r w:rsidR="00310D1D" w:rsidRPr="007C1FE6">
        <w:br/>
        <w:t xml:space="preserve">           </w:t>
      </w:r>
      <w:r w:rsidR="007C1FE6" w:rsidRPr="007C1FE6">
        <w:t xml:space="preserve">      </w:t>
      </w:r>
      <w:r w:rsidR="00310D1D" w:rsidRPr="007C1FE6">
        <w:t xml:space="preserve"> construction for Zahn Meadows. – Ron Zahn</w:t>
      </w:r>
    </w:p>
    <w:p w14:paraId="572A8264" w14:textId="40813A1D" w:rsidR="001834FA" w:rsidRPr="007C1FE6" w:rsidRDefault="00BD4676" w:rsidP="008F3A23">
      <w:pPr>
        <w:ind w:firstLine="720"/>
      </w:pPr>
      <w:r>
        <w:t>B</w:t>
      </w:r>
      <w:r w:rsidR="00DA0B62" w:rsidRPr="007C1FE6">
        <w:t xml:space="preserve">.  </w:t>
      </w:r>
      <w:r w:rsidR="00310D1D" w:rsidRPr="007C1FE6">
        <w:t xml:space="preserve">Discussion and Resolution No. 20-___ approving form for use for Board of </w:t>
      </w:r>
      <w:r w:rsidR="00310D1D" w:rsidRPr="007C1FE6">
        <w:br/>
        <w:t xml:space="preserve">            </w:t>
      </w:r>
      <w:r w:rsidR="007C1FE6" w:rsidRPr="007C1FE6">
        <w:t xml:space="preserve">     </w:t>
      </w:r>
      <w:r w:rsidR="00310D1D" w:rsidRPr="007C1FE6">
        <w:t xml:space="preserve">Adjustments. </w:t>
      </w:r>
    </w:p>
    <w:p w14:paraId="7E5B0FE4" w14:textId="4FBE97AD" w:rsidR="00D53374" w:rsidRPr="007C1FE6" w:rsidRDefault="008F3A23" w:rsidP="00AF3E78">
      <w:pPr>
        <w:pStyle w:val="ListParagraph"/>
      </w:pPr>
      <w:r>
        <w:t>C</w:t>
      </w:r>
      <w:r w:rsidR="00AF3E78" w:rsidRPr="007C1FE6">
        <w:t xml:space="preserve">. </w:t>
      </w:r>
      <w:r w:rsidR="00A87AEC" w:rsidRPr="007C1FE6">
        <w:t>Discussion and approval of Electricians and Plumbers licenses.</w:t>
      </w:r>
    </w:p>
    <w:p w14:paraId="55BE7188" w14:textId="37F3E9C1" w:rsidR="007C1FE6" w:rsidRPr="007C1FE6" w:rsidRDefault="008F3A23" w:rsidP="007C1FE6">
      <w:pPr>
        <w:ind w:firstLine="720"/>
      </w:pPr>
      <w:r>
        <w:t>D</w:t>
      </w:r>
      <w:r w:rsidR="007C1FE6" w:rsidRPr="007C1FE6">
        <w:t xml:space="preserve">. Discussion and Resolution No. 20___ to amend Resolution No. 94-5 pursuant to the  </w:t>
      </w:r>
      <w:r w:rsidR="007C1FE6" w:rsidRPr="007C1FE6">
        <w:br/>
        <w:t xml:space="preserve">      </w:t>
      </w:r>
      <w:r w:rsidR="007C1FE6">
        <w:t xml:space="preserve">           </w:t>
      </w:r>
      <w:r w:rsidR="007C1FE6" w:rsidRPr="007C1FE6">
        <w:t>local government miscellaneous expenditure act.</w:t>
      </w:r>
    </w:p>
    <w:p w14:paraId="0C74ACE7" w14:textId="01882DD5" w:rsidR="007C1FE6" w:rsidRDefault="008F3A23" w:rsidP="00AF3E78">
      <w:pPr>
        <w:pStyle w:val="ListParagraph"/>
      </w:pPr>
      <w:r>
        <w:t>E</w:t>
      </w:r>
      <w:r w:rsidR="007C1FE6" w:rsidRPr="007C1FE6">
        <w:t xml:space="preserve">.   Discussion and Resolution No. 20-___ to amend Resolution No. 94-4 for expenditure </w:t>
      </w:r>
      <w:r w:rsidR="007C1FE6" w:rsidRPr="007C1FE6">
        <w:br/>
        <w:t xml:space="preserve">     of public funds for plaques, certificates of achievement, or items of value to be </w:t>
      </w:r>
      <w:r w:rsidR="007C1FE6" w:rsidRPr="007C1FE6">
        <w:br/>
        <w:t xml:space="preserve">     awarded to elected or appointed officials, employees or volunteers, after public </w:t>
      </w:r>
      <w:r w:rsidR="007C1FE6" w:rsidRPr="007C1FE6">
        <w:br/>
        <w:t xml:space="preserve">     hearing.</w:t>
      </w:r>
    </w:p>
    <w:p w14:paraId="18899474" w14:textId="66F06147" w:rsidR="00AD12E5" w:rsidRDefault="008F3A23" w:rsidP="00AF3E78">
      <w:pPr>
        <w:pStyle w:val="ListParagraph"/>
      </w:pPr>
      <w:r>
        <w:t>F</w:t>
      </w:r>
      <w:r w:rsidR="00AD12E5">
        <w:t xml:space="preserve">.  Discussion and Resolution No. 20-___ on update to Master Fee Schedule on payment </w:t>
      </w:r>
      <w:r w:rsidR="00AD12E5">
        <w:br/>
        <w:t xml:space="preserve">   </w:t>
      </w:r>
      <w:r w:rsidR="000B0CF6">
        <w:t xml:space="preserve"> </w:t>
      </w:r>
      <w:r w:rsidR="00AD12E5">
        <w:t xml:space="preserve"> of engineering fees by developer, authorizing Mayor’s signature.</w:t>
      </w:r>
    </w:p>
    <w:p w14:paraId="52A0C39C" w14:textId="1ADF1025" w:rsidR="000B0CF6" w:rsidRDefault="008F3A23" w:rsidP="00AF3E78">
      <w:pPr>
        <w:pStyle w:val="ListParagraph"/>
      </w:pPr>
      <w:r>
        <w:lastRenderedPageBreak/>
        <w:t>G</w:t>
      </w:r>
      <w:r w:rsidR="000B0CF6">
        <w:t xml:space="preserve">. Discussion and Resolution No. 20-___ to approve Engagement Agreement for legal </w:t>
      </w:r>
      <w:r w:rsidR="000B0CF6">
        <w:br/>
        <w:t xml:space="preserve">     services between City and Cline Williams.</w:t>
      </w:r>
    </w:p>
    <w:p w14:paraId="02113370" w14:textId="68EEF779" w:rsidR="0090518F" w:rsidRPr="00351D1F" w:rsidRDefault="0090518F" w:rsidP="0090518F"/>
    <w:p w14:paraId="3298C81C" w14:textId="77777777" w:rsidR="0090518F" w:rsidRDefault="0090518F" w:rsidP="0090518F"/>
    <w:p w14:paraId="72B12D28" w14:textId="77777777" w:rsidR="00D53374" w:rsidRDefault="00D53374" w:rsidP="00D53374"/>
    <w:p w14:paraId="4C102175" w14:textId="1DCEE2D7" w:rsidR="00D06C8B" w:rsidRPr="00D25467" w:rsidRDefault="00D06C8B" w:rsidP="00AA467D"/>
    <w:sectPr w:rsidR="00D06C8B" w:rsidRPr="00D2546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A33FC"/>
    <w:rsid w:val="002B14A8"/>
    <w:rsid w:val="002B2610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DBD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53C9"/>
    <w:rsid w:val="003963E4"/>
    <w:rsid w:val="00396E27"/>
    <w:rsid w:val="003972CB"/>
    <w:rsid w:val="00397AF2"/>
    <w:rsid w:val="003A0B2D"/>
    <w:rsid w:val="003A3BA2"/>
    <w:rsid w:val="003A3CFE"/>
    <w:rsid w:val="003A4037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6109F"/>
    <w:rsid w:val="0046137D"/>
    <w:rsid w:val="004617E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420A"/>
    <w:rsid w:val="00474C63"/>
    <w:rsid w:val="00475DF3"/>
    <w:rsid w:val="0047740C"/>
    <w:rsid w:val="00482453"/>
    <w:rsid w:val="00482908"/>
    <w:rsid w:val="004839AD"/>
    <w:rsid w:val="00484838"/>
    <w:rsid w:val="0048547D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5486"/>
    <w:rsid w:val="005C6476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CC0"/>
    <w:rsid w:val="00805643"/>
    <w:rsid w:val="008065D9"/>
    <w:rsid w:val="00806660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6DC2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69D"/>
    <w:rsid w:val="00944C51"/>
    <w:rsid w:val="00946213"/>
    <w:rsid w:val="00946972"/>
    <w:rsid w:val="00946BAE"/>
    <w:rsid w:val="00947D3D"/>
    <w:rsid w:val="00950D9C"/>
    <w:rsid w:val="00951E9C"/>
    <w:rsid w:val="00952A7D"/>
    <w:rsid w:val="00954310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EA5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3FD2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2E1"/>
    <w:rsid w:val="00B7563B"/>
    <w:rsid w:val="00B767C4"/>
    <w:rsid w:val="00B77101"/>
    <w:rsid w:val="00B77945"/>
    <w:rsid w:val="00B77D7C"/>
    <w:rsid w:val="00B809D1"/>
    <w:rsid w:val="00B86234"/>
    <w:rsid w:val="00B870B6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3E07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2903"/>
    <w:rsid w:val="00CE2B1E"/>
    <w:rsid w:val="00CE4010"/>
    <w:rsid w:val="00CE5CB0"/>
    <w:rsid w:val="00CE6140"/>
    <w:rsid w:val="00CE6424"/>
    <w:rsid w:val="00CE72CA"/>
    <w:rsid w:val="00CE791A"/>
    <w:rsid w:val="00CF5BF9"/>
    <w:rsid w:val="00CF5C6C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877B1"/>
    <w:rsid w:val="00E91A8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071C2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2020-06-30T20:43:00Z</cp:lastPrinted>
  <dcterms:created xsi:type="dcterms:W3CDTF">2020-07-07T19:08:00Z</dcterms:created>
  <dcterms:modified xsi:type="dcterms:W3CDTF">2020-07-07T19:08:00Z</dcterms:modified>
</cp:coreProperties>
</file>