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377C690A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842750">
        <w:rPr>
          <w:i/>
          <w:sz w:val="18"/>
          <w:szCs w:val="18"/>
        </w:rPr>
        <w:t>04/</w:t>
      </w:r>
      <w:r w:rsidR="00505D8A">
        <w:rPr>
          <w:i/>
          <w:sz w:val="18"/>
          <w:szCs w:val="18"/>
        </w:rPr>
        <w:t>1</w:t>
      </w:r>
      <w:r w:rsidR="00A72BC5">
        <w:rPr>
          <w:i/>
          <w:sz w:val="18"/>
          <w:szCs w:val="18"/>
        </w:rPr>
        <w:t>3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1428C9">
        <w:rPr>
          <w:i/>
          <w:sz w:val="18"/>
          <w:szCs w:val="18"/>
        </w:rPr>
        <w:t xml:space="preserve"> 3</w:t>
      </w:r>
      <w:r w:rsidR="00505D8A">
        <w:rPr>
          <w:i/>
          <w:sz w:val="18"/>
          <w:szCs w:val="18"/>
        </w:rPr>
        <w:t>:</w:t>
      </w:r>
      <w:r w:rsidR="00986BBC">
        <w:rPr>
          <w:i/>
          <w:sz w:val="18"/>
          <w:szCs w:val="18"/>
        </w:rPr>
        <w:t>30</w:t>
      </w:r>
      <w:r w:rsidR="00143431">
        <w:rPr>
          <w:i/>
          <w:sz w:val="18"/>
          <w:szCs w:val="18"/>
        </w:rPr>
        <w:t xml:space="preserve"> </w:t>
      </w:r>
      <w:r w:rsidR="001428C9">
        <w:rPr>
          <w:i/>
          <w:sz w:val="18"/>
          <w:szCs w:val="18"/>
        </w:rPr>
        <w:t>P</w:t>
      </w:r>
      <w:r w:rsidR="00505D8A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4999167" w:rsidR="00B6490E" w:rsidRDefault="00842750" w:rsidP="00C7532B">
      <w:pPr>
        <w:jc w:val="center"/>
      </w:pPr>
      <w:r>
        <w:t>APRIL</w:t>
      </w:r>
      <w:r w:rsidR="00E8463E">
        <w:t xml:space="preserve"> </w:t>
      </w:r>
      <w:r w:rsidR="003A7562">
        <w:t>1</w:t>
      </w:r>
      <w:r>
        <w:t>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 w:rsidR="003A7562">
        <w:rPr>
          <w:rFonts w:ascii="CG Times" w:hAnsi="CG Times"/>
        </w:rPr>
        <w:t>Syracuse Public Library 480 5th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2D2CB2" w:rsidRDefault="00B05D2E" w:rsidP="00B05D2E">
      <w:pPr>
        <w:ind w:left="360"/>
      </w:pPr>
      <w:r w:rsidRPr="002D2CB2">
        <w:t xml:space="preserve">1.   </w:t>
      </w:r>
      <w:r w:rsidR="007F7FA1" w:rsidRPr="002D2CB2">
        <w:t>Open Meeting Act</w:t>
      </w:r>
      <w:r w:rsidR="00AF4D98" w:rsidRPr="002D2CB2">
        <w:t>.</w:t>
      </w:r>
    </w:p>
    <w:p w14:paraId="0E209A25" w14:textId="43A3CACA" w:rsidR="00A4010F" w:rsidRPr="002D2CB2" w:rsidRDefault="00B05D2E" w:rsidP="00B05D2E">
      <w:r w:rsidRPr="002D2CB2">
        <w:t xml:space="preserve">      2.   </w:t>
      </w:r>
      <w:r w:rsidR="007F7FA1" w:rsidRPr="002D2CB2">
        <w:t>Call to order</w:t>
      </w:r>
      <w:r w:rsidR="00AF4D98" w:rsidRPr="002D2CB2">
        <w:t>.</w:t>
      </w:r>
    </w:p>
    <w:p w14:paraId="13C63A49" w14:textId="7FB45167" w:rsidR="00A4010F" w:rsidRPr="002D2CB2" w:rsidRDefault="007F7FA1" w:rsidP="00B05D2E">
      <w:pPr>
        <w:pStyle w:val="ListParagraph"/>
        <w:numPr>
          <w:ilvl w:val="0"/>
          <w:numId w:val="12"/>
        </w:numPr>
      </w:pPr>
      <w:r w:rsidRPr="002D2CB2">
        <w:t>Roll call</w:t>
      </w:r>
      <w:r w:rsidR="00AF4D98" w:rsidRPr="002D2CB2">
        <w:t>.</w:t>
      </w:r>
    </w:p>
    <w:p w14:paraId="7E206A08" w14:textId="2CEB579E" w:rsidR="005F07BC" w:rsidRPr="002D2CB2" w:rsidRDefault="00866249" w:rsidP="005F07BC">
      <w:pPr>
        <w:pStyle w:val="ListParagraph"/>
        <w:numPr>
          <w:ilvl w:val="0"/>
          <w:numId w:val="12"/>
        </w:numPr>
      </w:pPr>
      <w:r w:rsidRPr="002D2CB2">
        <w:t xml:space="preserve">Approval of </w:t>
      </w:r>
      <w:r w:rsidR="007F7FA1" w:rsidRPr="002D2CB2">
        <w:t>Minutes</w:t>
      </w:r>
      <w:r w:rsidR="00AF4D98" w:rsidRPr="002D2CB2">
        <w:t>.</w:t>
      </w:r>
    </w:p>
    <w:p w14:paraId="5B8D1FC3" w14:textId="5442C99E" w:rsidR="00F17CEC" w:rsidRPr="002D2CB2" w:rsidRDefault="00F17CEC" w:rsidP="005F07BC">
      <w:pPr>
        <w:pStyle w:val="ListParagraph"/>
        <w:numPr>
          <w:ilvl w:val="0"/>
          <w:numId w:val="12"/>
        </w:numPr>
      </w:pPr>
      <w:r w:rsidRPr="002D2CB2">
        <w:t>Recognitions.</w:t>
      </w:r>
    </w:p>
    <w:p w14:paraId="7CFF730B" w14:textId="4FA698D7" w:rsidR="00595A96" w:rsidRPr="002D2CB2" w:rsidRDefault="006B54F0" w:rsidP="006B54F0">
      <w:pPr>
        <w:numPr>
          <w:ilvl w:val="0"/>
          <w:numId w:val="12"/>
        </w:numPr>
      </w:pPr>
      <w:r w:rsidRPr="002D2CB2">
        <w:t xml:space="preserve">Claims &amp; </w:t>
      </w:r>
      <w:r w:rsidR="000D4D4A" w:rsidRPr="002D2CB2">
        <w:t>Treasurer’s Report. – Todd Blome, BMG CPA’s</w:t>
      </w:r>
    </w:p>
    <w:p w14:paraId="3C975248" w14:textId="3BA34AD8" w:rsidR="00F6693B" w:rsidRPr="002D2CB2" w:rsidRDefault="00F6693B" w:rsidP="00F6693B">
      <w:pPr>
        <w:pStyle w:val="ListParagraph"/>
        <w:numPr>
          <w:ilvl w:val="0"/>
          <w:numId w:val="12"/>
        </w:numPr>
      </w:pPr>
      <w:r w:rsidRPr="002D2CB2">
        <w:t>Hearing of Those Present</w:t>
      </w:r>
      <w:r w:rsidR="009445E6" w:rsidRPr="002D2CB2">
        <w:t>.</w:t>
      </w:r>
    </w:p>
    <w:p w14:paraId="1A5958EA" w14:textId="345C6B06" w:rsidR="000D4D4A" w:rsidRPr="002D2CB2" w:rsidRDefault="000D4D4A" w:rsidP="00D845CC">
      <w:pPr>
        <w:pStyle w:val="ListParagraph"/>
        <w:numPr>
          <w:ilvl w:val="0"/>
          <w:numId w:val="12"/>
        </w:numPr>
      </w:pPr>
      <w:r w:rsidRPr="002D2CB2">
        <w:t>Sheriff’s Report. – Sheriff Caudill</w:t>
      </w:r>
    </w:p>
    <w:p w14:paraId="1E535184" w14:textId="1B856F14" w:rsidR="00D97DF9" w:rsidRPr="002D2CB2" w:rsidRDefault="00AC36B2" w:rsidP="00FC72F7">
      <w:pPr>
        <w:pStyle w:val="ListParagraph"/>
        <w:numPr>
          <w:ilvl w:val="0"/>
          <w:numId w:val="12"/>
        </w:numPr>
      </w:pPr>
      <w:r w:rsidRPr="002D2CB2">
        <w:t>Library Report. – Sue Antes</w:t>
      </w:r>
    </w:p>
    <w:p w14:paraId="3FAD2BBF" w14:textId="40C495C6" w:rsidR="00842750" w:rsidRPr="002D2CB2" w:rsidRDefault="00842750" w:rsidP="00FC72F7">
      <w:pPr>
        <w:pStyle w:val="ListParagraph"/>
        <w:numPr>
          <w:ilvl w:val="0"/>
          <w:numId w:val="12"/>
        </w:numPr>
      </w:pPr>
      <w:r w:rsidRPr="002D2CB2">
        <w:t>Fire Report. – Eric Fass</w:t>
      </w:r>
    </w:p>
    <w:p w14:paraId="41E3292E" w14:textId="574CE4C7" w:rsidR="00842750" w:rsidRPr="002D2CB2" w:rsidRDefault="00842750" w:rsidP="00842750">
      <w:pPr>
        <w:pStyle w:val="ListParagraph"/>
      </w:pPr>
      <w:r w:rsidRPr="002D2CB2">
        <w:t xml:space="preserve">A. Discussion and approval to send SVFD members to fire school.                         </w:t>
      </w:r>
    </w:p>
    <w:p w14:paraId="3D45CD92" w14:textId="72978F82" w:rsidR="00842750" w:rsidRPr="002D2CB2" w:rsidRDefault="00E97C76" w:rsidP="003077B2">
      <w:r w:rsidRPr="002D2CB2">
        <w:t xml:space="preserve">     </w:t>
      </w:r>
      <w:r w:rsidR="00842750" w:rsidRPr="002D2CB2">
        <w:t xml:space="preserve"> 11. Rescue Report. – Tim Wilson</w:t>
      </w:r>
    </w:p>
    <w:p w14:paraId="3B696C2E" w14:textId="28A2A058" w:rsidR="00842750" w:rsidRPr="002D2CB2" w:rsidRDefault="00842750" w:rsidP="003077B2">
      <w:r w:rsidRPr="002D2CB2">
        <w:tab/>
        <w:t>A. Discussion and approval of new members to Syracuse Rescue Squad.</w:t>
      </w:r>
    </w:p>
    <w:p w14:paraId="01EE132F" w14:textId="50D32147" w:rsidR="005515FB" w:rsidRDefault="005515FB" w:rsidP="003077B2">
      <w:r w:rsidRPr="002D2CB2">
        <w:t xml:space="preserve">      12. Building and Zoning Report. – Bruce Neemann</w:t>
      </w:r>
      <w:r w:rsidRPr="002D2CB2">
        <w:br/>
      </w:r>
      <w:r w:rsidRPr="002D2CB2">
        <w:tab/>
        <w:t xml:space="preserve">A. Discussion </w:t>
      </w:r>
      <w:r w:rsidR="00A72BC5">
        <w:t>on</w:t>
      </w:r>
      <w:r w:rsidR="006654AA">
        <w:t xml:space="preserve"> Syracuse Municipal Code </w:t>
      </w:r>
      <w:r w:rsidR="00A72BC5">
        <w:t>Section</w:t>
      </w:r>
      <w:r w:rsidR="00366251">
        <w:t>s</w:t>
      </w:r>
      <w:r w:rsidR="00A72BC5">
        <w:t xml:space="preserve"> 18-25</w:t>
      </w:r>
      <w:r w:rsidR="00366251">
        <w:t>,</w:t>
      </w:r>
      <w:r w:rsidR="006654AA">
        <w:t xml:space="preserve"> 18-26</w:t>
      </w:r>
      <w:r w:rsidR="00366251">
        <w:t xml:space="preserve">, 18-27, 18-28 &amp; </w:t>
      </w:r>
      <w:r w:rsidR="00366251">
        <w:br/>
        <w:t xml:space="preserve">                 18-29</w:t>
      </w:r>
      <w:r w:rsidR="006654AA">
        <w:t>.</w:t>
      </w:r>
    </w:p>
    <w:p w14:paraId="09B9230A" w14:textId="540FBE07" w:rsidR="00A72BC5" w:rsidRPr="002D2CB2" w:rsidRDefault="00A72BC5" w:rsidP="003077B2">
      <w:r>
        <w:tab/>
        <w:t>B. Discussion on 18-26 permit application.</w:t>
      </w:r>
    </w:p>
    <w:p w14:paraId="25BE9BD2" w14:textId="5A5D9809" w:rsidR="00BF0219" w:rsidRPr="002D2CB2" w:rsidRDefault="00842750" w:rsidP="003077B2">
      <w:r w:rsidRPr="002D2CB2">
        <w:t xml:space="preserve">     </w:t>
      </w:r>
      <w:r w:rsidR="00E97C76" w:rsidRPr="002D2CB2">
        <w:t xml:space="preserve"> </w:t>
      </w:r>
      <w:r w:rsidRPr="002D2CB2">
        <w:t>1</w:t>
      </w:r>
      <w:r w:rsidR="00F457F3" w:rsidRPr="002D2CB2">
        <w:t>3</w:t>
      </w:r>
      <w:r w:rsidR="00E97C76" w:rsidRPr="002D2CB2">
        <w:t xml:space="preserve">. </w:t>
      </w:r>
      <w:r w:rsidR="00341E13" w:rsidRPr="002D2CB2">
        <w:t xml:space="preserve">Parks &amp; Rec Report. </w:t>
      </w:r>
      <w:r w:rsidRPr="002D2CB2">
        <w:t>– Jill Crook</w:t>
      </w:r>
      <w:r w:rsidR="0037556C" w:rsidRPr="002D2CB2">
        <w:t xml:space="preserve">   </w:t>
      </w:r>
    </w:p>
    <w:p w14:paraId="1D33C5F0" w14:textId="0B4E00D3" w:rsidR="00646EFD" w:rsidRPr="002D2CB2" w:rsidRDefault="00646EFD" w:rsidP="003077B2">
      <w:r w:rsidRPr="002D2CB2">
        <w:tab/>
        <w:t xml:space="preserve">A. </w:t>
      </w:r>
      <w:r w:rsidR="004153C9" w:rsidRPr="002D2CB2">
        <w:t xml:space="preserve">Discussion and approval </w:t>
      </w:r>
      <w:r w:rsidR="00842750" w:rsidRPr="002D2CB2">
        <w:t>of new signage at Sports Complex &amp; soccer fields</w:t>
      </w:r>
      <w:r w:rsidR="004153C9" w:rsidRPr="002D2CB2">
        <w:t>.</w:t>
      </w:r>
    </w:p>
    <w:p w14:paraId="663B8CE6" w14:textId="27283DD0" w:rsidR="00977221" w:rsidRDefault="00954EF2" w:rsidP="00EC3CFA">
      <w:pPr>
        <w:pStyle w:val="ListParagraph"/>
      </w:pPr>
      <w:r w:rsidRPr="002D2CB2">
        <w:t>B</w:t>
      </w:r>
      <w:r w:rsidR="00977221" w:rsidRPr="002D2CB2">
        <w:t xml:space="preserve">. </w:t>
      </w:r>
      <w:r w:rsidR="0016744B" w:rsidRPr="002D2CB2">
        <w:t xml:space="preserve">Discussion and approval </w:t>
      </w:r>
      <w:r w:rsidR="00EF58B6" w:rsidRPr="002D2CB2">
        <w:t>of</w:t>
      </w:r>
      <w:r w:rsidR="00F17CEC" w:rsidRPr="002D2CB2">
        <w:t xml:space="preserve"> </w:t>
      </w:r>
      <w:r w:rsidR="00842750" w:rsidRPr="002D2CB2">
        <w:t>monthly salary increase for Park Hill Cemetery Sexton.</w:t>
      </w:r>
    </w:p>
    <w:p w14:paraId="4DD810A8" w14:textId="79AC03FF" w:rsidR="006654AA" w:rsidRDefault="006654AA" w:rsidP="00EC3CFA">
      <w:pPr>
        <w:pStyle w:val="ListParagraph"/>
      </w:pPr>
      <w:r>
        <w:t>C. Discussion on Cemetery Co-Sexton.</w:t>
      </w:r>
    </w:p>
    <w:p w14:paraId="57224320" w14:textId="15B75459" w:rsidR="001428C9" w:rsidRPr="002D2CB2" w:rsidRDefault="001428C9" w:rsidP="00EC3CFA">
      <w:pPr>
        <w:pStyle w:val="ListParagraph"/>
      </w:pPr>
      <w:r>
        <w:t xml:space="preserve">D. Discussion and Resolution N. 21-___ to approve change order #003 for </w:t>
      </w:r>
      <w:proofErr w:type="spellStart"/>
      <w:r>
        <w:t>AquaCenter</w:t>
      </w:r>
      <w:proofErr w:type="spellEnd"/>
      <w:r>
        <w:t xml:space="preserve"> </w:t>
      </w:r>
      <w:r>
        <w:br/>
        <w:t xml:space="preserve">     Bathhouse, authorizing Mayor’s signature. - JEO</w:t>
      </w:r>
    </w:p>
    <w:p w14:paraId="3BEBC553" w14:textId="0273E0D6" w:rsidR="0048535A" w:rsidRPr="002D2CB2" w:rsidRDefault="004738B1" w:rsidP="00B74B23">
      <w:r w:rsidRPr="002D2CB2">
        <w:t xml:space="preserve">     </w:t>
      </w:r>
      <w:r w:rsidR="00D37F77" w:rsidRPr="002D2CB2">
        <w:t xml:space="preserve"> </w:t>
      </w:r>
      <w:r w:rsidRPr="002D2CB2">
        <w:t>1</w:t>
      </w:r>
      <w:r w:rsidR="00F457F3" w:rsidRPr="002D2CB2">
        <w:t>4</w:t>
      </w:r>
      <w:r w:rsidRPr="002D2CB2">
        <w:t xml:space="preserve">. </w:t>
      </w:r>
      <w:r w:rsidR="006722DC" w:rsidRPr="002D2CB2">
        <w:t xml:space="preserve">Public Works Report. </w:t>
      </w:r>
    </w:p>
    <w:p w14:paraId="434D29C6" w14:textId="39FAB9E3" w:rsidR="00AD7C4A" w:rsidRPr="002D2CB2" w:rsidRDefault="00B74B23" w:rsidP="009971D2">
      <w:pPr>
        <w:ind w:left="720"/>
      </w:pPr>
      <w:r w:rsidRPr="002D2CB2">
        <w:t>A</w:t>
      </w:r>
      <w:r w:rsidR="0048535A" w:rsidRPr="002D2CB2">
        <w:t xml:space="preserve">. </w:t>
      </w:r>
      <w:r w:rsidR="00F96446" w:rsidRPr="002D2CB2">
        <w:t xml:space="preserve">Discussion on </w:t>
      </w:r>
      <w:r w:rsidR="005960B0">
        <w:t>North W</w:t>
      </w:r>
      <w:r w:rsidR="00F96446" w:rsidRPr="002D2CB2">
        <w:t xml:space="preserve">ater </w:t>
      </w:r>
      <w:r w:rsidR="005960B0">
        <w:t>M</w:t>
      </w:r>
      <w:r w:rsidR="00F96446" w:rsidRPr="002D2CB2">
        <w:t xml:space="preserve">ain </w:t>
      </w:r>
      <w:r w:rsidR="005960B0">
        <w:t>Loop</w:t>
      </w:r>
      <w:r w:rsidR="002F1422">
        <w:t xml:space="preserve"> and request to add to SRF loan</w:t>
      </w:r>
      <w:r w:rsidR="00F96446" w:rsidRPr="002D2CB2">
        <w:t>.</w:t>
      </w:r>
      <w:r w:rsidR="002F1422">
        <w:t xml:space="preserve"> – Dane</w:t>
      </w:r>
      <w:r w:rsidR="005960B0">
        <w:br/>
        <w:t xml:space="preserve">    </w:t>
      </w:r>
      <w:r w:rsidR="002F1422">
        <w:t xml:space="preserve"> Simonsen</w:t>
      </w:r>
    </w:p>
    <w:p w14:paraId="6DB6C74D" w14:textId="06CD5BF5" w:rsidR="00644998" w:rsidRPr="002D2CB2" w:rsidRDefault="00AD7C4A" w:rsidP="009971D2">
      <w:pPr>
        <w:ind w:left="720"/>
      </w:pPr>
      <w:r w:rsidRPr="002D2CB2">
        <w:t xml:space="preserve">B. </w:t>
      </w:r>
      <w:r w:rsidR="00F96446" w:rsidRPr="002D2CB2">
        <w:t>Discussion and Resolution</w:t>
      </w:r>
      <w:r w:rsidR="00F457F3" w:rsidRPr="002D2CB2">
        <w:t xml:space="preserve"> No. 21-___</w:t>
      </w:r>
      <w:r w:rsidR="00F96446" w:rsidRPr="002D2CB2">
        <w:t xml:space="preserve"> to approve Loan Agreement </w:t>
      </w:r>
      <w:r w:rsidR="00F457F3" w:rsidRPr="002D2CB2">
        <w:t xml:space="preserve">No. D311658 </w:t>
      </w:r>
      <w:r w:rsidR="00F457F3" w:rsidRPr="002D2CB2">
        <w:br/>
        <w:t xml:space="preserve">     </w:t>
      </w:r>
      <w:r w:rsidR="00F96446" w:rsidRPr="002D2CB2">
        <w:t>between NDEE</w:t>
      </w:r>
      <w:r w:rsidR="00F457F3" w:rsidRPr="002D2CB2">
        <w:t xml:space="preserve"> </w:t>
      </w:r>
      <w:r w:rsidR="00F96446" w:rsidRPr="002D2CB2">
        <w:t>and City</w:t>
      </w:r>
      <w:r w:rsidR="00F457F3" w:rsidRPr="002D2CB2">
        <w:t xml:space="preserve"> for Water Supply Improvement Project, authorizing Mayor’s </w:t>
      </w:r>
      <w:r w:rsidR="00F457F3" w:rsidRPr="002D2CB2">
        <w:br/>
        <w:t xml:space="preserve">     signature.</w:t>
      </w:r>
    </w:p>
    <w:p w14:paraId="4CE988C3" w14:textId="56275538" w:rsidR="00275A79" w:rsidRPr="002D2CB2" w:rsidRDefault="00FC72F7" w:rsidP="009971D2">
      <w:pPr>
        <w:ind w:left="720"/>
      </w:pPr>
      <w:r w:rsidRPr="002D2CB2">
        <w:t xml:space="preserve">C. </w:t>
      </w:r>
      <w:r w:rsidR="00F457F3" w:rsidRPr="002D2CB2">
        <w:t xml:space="preserve">Discussion and Resolution No. 21-___ to approve contract between Van Kirk Bros. </w:t>
      </w:r>
      <w:r w:rsidR="00F457F3" w:rsidRPr="002D2CB2">
        <w:br/>
        <w:t xml:space="preserve">     and City for Water Supply Improvement Project, authorizing Mayor’ signature.</w:t>
      </w:r>
      <w:r w:rsidR="002F1422">
        <w:t xml:space="preserve"> – </w:t>
      </w:r>
      <w:r w:rsidR="002F1422">
        <w:br/>
        <w:t xml:space="preserve">     Dane Simonsen</w:t>
      </w:r>
    </w:p>
    <w:p w14:paraId="6FD1FBA1" w14:textId="683048C6" w:rsidR="002F1422" w:rsidRPr="002D2CB2" w:rsidRDefault="006654AA" w:rsidP="009971D2">
      <w:pPr>
        <w:ind w:left="720"/>
      </w:pPr>
      <w:r>
        <w:t>D</w:t>
      </w:r>
      <w:r w:rsidR="002F1422">
        <w:t xml:space="preserve">. Discussion and Resolution No. 21-___ to approve Electrical Rate Review Agreement </w:t>
      </w:r>
      <w:r w:rsidR="002F1422">
        <w:br/>
        <w:t xml:space="preserve">     between JEO and City, authorizing Mayor’s signature. – Matt Kalin</w:t>
      </w:r>
    </w:p>
    <w:p w14:paraId="56155385" w14:textId="376D987A" w:rsidR="001007B3" w:rsidRPr="002D2CB2" w:rsidRDefault="00341E13" w:rsidP="001007B3">
      <w:r w:rsidRPr="002D2CB2">
        <w:t xml:space="preserve">      1</w:t>
      </w:r>
      <w:r w:rsidR="00F457F3" w:rsidRPr="002D2CB2">
        <w:t>5</w:t>
      </w:r>
      <w:r w:rsidRPr="002D2CB2">
        <w:t>. Old Business</w:t>
      </w:r>
    </w:p>
    <w:p w14:paraId="44878CD8" w14:textId="71F00C09" w:rsidR="001007B3" w:rsidRPr="002D2CB2" w:rsidRDefault="001007B3" w:rsidP="001007B3">
      <w:r w:rsidRPr="002D2CB2">
        <w:tab/>
      </w:r>
      <w:r w:rsidR="00D97DF9" w:rsidRPr="002D2CB2">
        <w:t>A</w:t>
      </w:r>
      <w:r w:rsidR="00E10AF9" w:rsidRPr="002D2CB2">
        <w:t xml:space="preserve">. </w:t>
      </w:r>
      <w:r w:rsidRPr="002D2CB2">
        <w:t xml:space="preserve">Public hearing, </w:t>
      </w:r>
      <w:proofErr w:type="gramStart"/>
      <w:r w:rsidRPr="002D2CB2">
        <w:t>discussion</w:t>
      </w:r>
      <w:proofErr w:type="gramEnd"/>
      <w:r w:rsidRPr="002D2CB2">
        <w:t xml:space="preserve"> </w:t>
      </w:r>
      <w:r w:rsidR="00F96446" w:rsidRPr="002D2CB2">
        <w:t>and</w:t>
      </w:r>
      <w:r w:rsidRPr="002D2CB2">
        <w:t xml:space="preserve"> </w:t>
      </w:r>
      <w:r w:rsidR="00F96446" w:rsidRPr="002D2CB2">
        <w:t>O</w:t>
      </w:r>
      <w:r w:rsidRPr="002D2CB2">
        <w:t>rdinance</w:t>
      </w:r>
      <w:r w:rsidR="00F96446" w:rsidRPr="002D2CB2">
        <w:t xml:space="preserve"> No. _____</w:t>
      </w:r>
      <w:r w:rsidRPr="002D2CB2">
        <w:t xml:space="preserve"> to amend Figure 23, Future Land</w:t>
      </w:r>
      <w:r w:rsidR="00F96446" w:rsidRPr="002D2CB2">
        <w:br/>
        <w:t xml:space="preserve">                </w:t>
      </w:r>
      <w:r w:rsidRPr="002D2CB2">
        <w:t xml:space="preserve"> Use and Transportation Map of the Syracuse Comprehensive Development Plan; and</w:t>
      </w:r>
    </w:p>
    <w:p w14:paraId="3D7D6167" w14:textId="28EAE14F" w:rsidR="001007B3" w:rsidRPr="002D2CB2" w:rsidRDefault="001007B3" w:rsidP="001007B3">
      <w:r w:rsidRPr="002D2CB2">
        <w:tab/>
      </w:r>
      <w:r w:rsidR="009971D2" w:rsidRPr="002D2CB2">
        <w:t>B</w:t>
      </w:r>
      <w:r w:rsidR="002F3112" w:rsidRPr="002D2CB2">
        <w:t>.</w:t>
      </w:r>
      <w:r w:rsidR="009971D2" w:rsidRPr="002D2CB2">
        <w:t xml:space="preserve"> </w:t>
      </w:r>
      <w:r w:rsidRPr="002D2CB2">
        <w:t xml:space="preserve">Public hearing, </w:t>
      </w:r>
      <w:proofErr w:type="gramStart"/>
      <w:r w:rsidRPr="002D2CB2">
        <w:t>discussion</w:t>
      </w:r>
      <w:proofErr w:type="gramEnd"/>
      <w:r w:rsidRPr="002D2CB2">
        <w:t xml:space="preserve"> </w:t>
      </w:r>
      <w:r w:rsidR="00F96446" w:rsidRPr="002D2CB2">
        <w:t>and</w:t>
      </w:r>
      <w:r w:rsidRPr="002D2CB2">
        <w:t xml:space="preserve"> </w:t>
      </w:r>
      <w:r w:rsidR="00F96446" w:rsidRPr="002D2CB2">
        <w:t>O</w:t>
      </w:r>
      <w:r w:rsidRPr="002D2CB2">
        <w:t>rdinance</w:t>
      </w:r>
      <w:r w:rsidR="00F96446" w:rsidRPr="002D2CB2">
        <w:t xml:space="preserve"> No. _____</w:t>
      </w:r>
      <w:r w:rsidRPr="002D2CB2">
        <w:t xml:space="preserve"> to amend and adopt a new </w:t>
      </w:r>
      <w:r w:rsidR="00F96446" w:rsidRPr="002D2CB2">
        <w:br/>
        <w:t xml:space="preserve">                 </w:t>
      </w:r>
      <w:r w:rsidRPr="002D2CB2">
        <w:t>Zoning Map of the City of Syracuse.</w:t>
      </w:r>
    </w:p>
    <w:p w14:paraId="0F777B9C" w14:textId="3EF113B8" w:rsidR="009F5999" w:rsidRPr="002D2CB2" w:rsidRDefault="00570821" w:rsidP="009F5999">
      <w:pPr>
        <w:ind w:firstLine="720"/>
      </w:pPr>
      <w:r w:rsidRPr="002D2CB2">
        <w:t>C.</w:t>
      </w:r>
      <w:r w:rsidR="001007B3" w:rsidRPr="002D2CB2">
        <w:t xml:space="preserve"> Discussion on Franchise Renewal Agreement between City and Zito Media.</w:t>
      </w:r>
    </w:p>
    <w:p w14:paraId="03456B9D" w14:textId="6B36E29D" w:rsidR="00DA0B62" w:rsidRPr="002D2CB2" w:rsidRDefault="009F477B" w:rsidP="00E26ADB">
      <w:r w:rsidRPr="002D2CB2">
        <w:lastRenderedPageBreak/>
        <w:t xml:space="preserve">      </w:t>
      </w:r>
      <w:r w:rsidR="00977221" w:rsidRPr="002D2CB2">
        <w:t>1</w:t>
      </w:r>
      <w:r w:rsidR="00F457F3" w:rsidRPr="002D2CB2">
        <w:t>6</w:t>
      </w:r>
      <w:r w:rsidR="00DA0B62" w:rsidRPr="002D2CB2">
        <w:t xml:space="preserve">. </w:t>
      </w:r>
      <w:r w:rsidR="001D4A71" w:rsidRPr="002D2CB2">
        <w:t>New Business</w:t>
      </w:r>
    </w:p>
    <w:p w14:paraId="7AD8C26C" w14:textId="4097AF38" w:rsidR="00BF120D" w:rsidRPr="002D2CB2" w:rsidRDefault="00226406" w:rsidP="00635A1E">
      <w:pPr>
        <w:ind w:firstLine="720"/>
      </w:pPr>
      <w:r w:rsidRPr="002D2CB2">
        <w:t>A</w:t>
      </w:r>
      <w:r w:rsidR="00F84A0C" w:rsidRPr="002D2CB2">
        <w:t xml:space="preserve">. </w:t>
      </w:r>
      <w:r w:rsidR="009F5999" w:rsidRPr="002D2CB2">
        <w:t>Public Hearing</w:t>
      </w:r>
      <w:r w:rsidR="001007B3" w:rsidRPr="002D2CB2">
        <w:t xml:space="preserve"> and </w:t>
      </w:r>
      <w:r w:rsidR="009F5999" w:rsidRPr="002D2CB2">
        <w:t xml:space="preserve">Discussion </w:t>
      </w:r>
      <w:r w:rsidR="001007B3" w:rsidRPr="002D2CB2">
        <w:t>on</w:t>
      </w:r>
      <w:r w:rsidR="009F5999" w:rsidRPr="002D2CB2">
        <w:t xml:space="preserve"> Ordinance for Application for Small Tract </w:t>
      </w:r>
      <w:r w:rsidR="009F5999" w:rsidRPr="002D2CB2">
        <w:br/>
        <w:t xml:space="preserve">                 Subdivision of the following-described real estate: Cubby’s Subdivision, a replat of </w:t>
      </w:r>
      <w:r w:rsidR="009F5999" w:rsidRPr="002D2CB2">
        <w:br/>
        <w:t xml:space="preserve">                 Lot B, Zahn 2</w:t>
      </w:r>
      <w:r w:rsidR="009F5999" w:rsidRPr="002D2CB2">
        <w:rPr>
          <w:vertAlign w:val="superscript"/>
        </w:rPr>
        <w:t>nd</w:t>
      </w:r>
      <w:r w:rsidR="009F5999" w:rsidRPr="002D2CB2">
        <w:t xml:space="preserve"> Subdivision Replat located in the SW ¼ of the SW ¼ of Section 10, </w:t>
      </w:r>
      <w:r w:rsidR="009F5999" w:rsidRPr="002D2CB2">
        <w:br/>
        <w:t xml:space="preserve">                 T .8N, R. 11E of the 6</w:t>
      </w:r>
      <w:r w:rsidR="009F5999" w:rsidRPr="002D2CB2">
        <w:rPr>
          <w:vertAlign w:val="superscript"/>
        </w:rPr>
        <w:t>th</w:t>
      </w:r>
      <w:r w:rsidR="009F5999" w:rsidRPr="002D2CB2">
        <w:t xml:space="preserve"> P.M., Otoe County, Nebraska. – Tom Giffee, El Portal</w:t>
      </w:r>
    </w:p>
    <w:p w14:paraId="29CB4CBA" w14:textId="31A02305" w:rsidR="00635A1E" w:rsidRPr="002D2CB2" w:rsidRDefault="00226406" w:rsidP="00635A1E">
      <w:pPr>
        <w:ind w:firstLine="720"/>
      </w:pPr>
      <w:r w:rsidRPr="002D2CB2">
        <w:t>B</w:t>
      </w:r>
      <w:r w:rsidR="00BF120D" w:rsidRPr="002D2CB2">
        <w:t xml:space="preserve">. </w:t>
      </w:r>
      <w:r w:rsidR="009F5999" w:rsidRPr="002D2CB2">
        <w:t>Public Hearing</w:t>
      </w:r>
      <w:r w:rsidR="001007B3" w:rsidRPr="002D2CB2">
        <w:t xml:space="preserve"> and </w:t>
      </w:r>
      <w:r w:rsidR="009F5999" w:rsidRPr="002D2CB2">
        <w:t xml:space="preserve">Discussion </w:t>
      </w:r>
      <w:r w:rsidR="001007B3" w:rsidRPr="002D2CB2">
        <w:t>on</w:t>
      </w:r>
      <w:r w:rsidR="009F5999" w:rsidRPr="002D2CB2">
        <w:t xml:space="preserve"> Ordinance </w:t>
      </w:r>
      <w:r w:rsidR="0071767F" w:rsidRPr="002D2CB2">
        <w:t xml:space="preserve">for a Zoning Text Amendment to amend </w:t>
      </w:r>
      <w:r w:rsidR="0071767F" w:rsidRPr="002D2CB2">
        <w:br/>
        <w:t xml:space="preserve">                 Syracuse Municipal Zoning Code Section 2.02.70 to amend building setback line. – </w:t>
      </w:r>
      <w:r w:rsidR="0071767F" w:rsidRPr="002D2CB2">
        <w:br/>
        <w:t xml:space="preserve">                 Ron Zahn</w:t>
      </w:r>
    </w:p>
    <w:p w14:paraId="49817433" w14:textId="79A171C6" w:rsidR="006B59D3" w:rsidRPr="002D2CB2" w:rsidRDefault="00226406" w:rsidP="00A942DB">
      <w:pPr>
        <w:ind w:firstLine="720"/>
      </w:pPr>
      <w:r w:rsidRPr="002D2CB2">
        <w:t>C</w:t>
      </w:r>
      <w:r w:rsidR="00C52660" w:rsidRPr="002D2CB2">
        <w:t xml:space="preserve">. </w:t>
      </w:r>
      <w:r w:rsidR="00E421FB" w:rsidRPr="002D2CB2">
        <w:t xml:space="preserve">Discussion and acceptance of Carolyn </w:t>
      </w:r>
      <w:proofErr w:type="spellStart"/>
      <w:r w:rsidR="00E421FB" w:rsidRPr="002D2CB2">
        <w:t>Gigstad’s</w:t>
      </w:r>
      <w:proofErr w:type="spellEnd"/>
      <w:r w:rsidR="00E421FB" w:rsidRPr="002D2CB2">
        <w:t xml:space="preserve"> resignation from Planning </w:t>
      </w:r>
      <w:r w:rsidR="00E421FB" w:rsidRPr="002D2CB2">
        <w:br/>
        <w:t xml:space="preserve">                 Commission.</w:t>
      </w:r>
    </w:p>
    <w:p w14:paraId="00303FDC" w14:textId="31C833F3" w:rsidR="00EA7C94" w:rsidRPr="002D2CB2" w:rsidRDefault="00226406" w:rsidP="00A942DB">
      <w:pPr>
        <w:ind w:firstLine="720"/>
      </w:pPr>
      <w:r w:rsidRPr="002D2CB2">
        <w:t>D</w:t>
      </w:r>
      <w:r w:rsidR="00EA7C94" w:rsidRPr="002D2CB2">
        <w:t xml:space="preserve">. </w:t>
      </w:r>
      <w:r w:rsidR="00E421FB" w:rsidRPr="002D2CB2">
        <w:t>Discussion and appointment of new member to Planning Commission.</w:t>
      </w:r>
    </w:p>
    <w:p w14:paraId="4D8C9471" w14:textId="5BFFB95B" w:rsidR="00F457F3" w:rsidRPr="002D2CB2" w:rsidRDefault="00E421FB" w:rsidP="00F457F3">
      <w:pPr>
        <w:ind w:firstLine="720"/>
      </w:pPr>
      <w:r w:rsidRPr="002D2CB2">
        <w:t>E. Discussion on allowing fowl within corporate limits.</w:t>
      </w:r>
      <w:r w:rsidR="00F96446" w:rsidRPr="002D2CB2">
        <w:t xml:space="preserve"> – Randy </w:t>
      </w:r>
      <w:proofErr w:type="spellStart"/>
      <w:r w:rsidR="00F96446" w:rsidRPr="002D2CB2">
        <w:t>Dunster</w:t>
      </w:r>
      <w:proofErr w:type="spellEnd"/>
    </w:p>
    <w:p w14:paraId="52911417" w14:textId="720385AC" w:rsidR="009C3C6A" w:rsidRPr="002D2CB2" w:rsidRDefault="00986BBC" w:rsidP="00F457F3">
      <w:pPr>
        <w:ind w:firstLine="720"/>
      </w:pPr>
      <w:r>
        <w:t>F</w:t>
      </w:r>
      <w:r w:rsidR="009C3C6A" w:rsidRPr="002D2CB2">
        <w:t>.</w:t>
      </w:r>
      <w:r w:rsidR="005E1739">
        <w:t xml:space="preserve"> </w:t>
      </w:r>
      <w:r w:rsidR="002D2CB2" w:rsidRPr="002D2CB2">
        <w:t>Approval</w:t>
      </w:r>
      <w:r w:rsidR="009F5999" w:rsidRPr="002D2CB2">
        <w:t xml:space="preserve"> of Electrician and Plumbers licenses.</w:t>
      </w:r>
    </w:p>
    <w:p w14:paraId="298F81EB" w14:textId="0E3A3EDE" w:rsidR="005411FD" w:rsidRDefault="00986BBC" w:rsidP="009F5999">
      <w:pPr>
        <w:ind w:left="720"/>
      </w:pPr>
      <w:r>
        <w:t>G</w:t>
      </w:r>
      <w:r w:rsidR="001007B3" w:rsidRPr="002D2CB2">
        <w:t xml:space="preserve">. Discussion </w:t>
      </w:r>
      <w:r w:rsidR="002D2CB2" w:rsidRPr="002D2CB2">
        <w:t>on City’s commitment to match $1300.00 annual contribution for 21-22</w:t>
      </w:r>
      <w:r w:rsidR="002D2CB2" w:rsidRPr="002D2CB2">
        <w:br/>
        <w:t xml:space="preserve">     Budget year. – Blue Rivers Area Agency on Aging</w:t>
      </w:r>
    </w:p>
    <w:p w14:paraId="36C80C4C" w14:textId="13615A7F" w:rsidR="00505D8A" w:rsidRPr="002D2CB2" w:rsidRDefault="00986BBC" w:rsidP="009F5999">
      <w:pPr>
        <w:ind w:left="720"/>
      </w:pPr>
      <w:r>
        <w:t>H</w:t>
      </w:r>
      <w:r w:rsidR="00505D8A">
        <w:t>. Discussion on short-term and long-term disability policies for City employees.</w:t>
      </w:r>
    </w:p>
    <w:p w14:paraId="204D9AD3" w14:textId="7573BB57" w:rsidR="009C3C6A" w:rsidRDefault="002D2CB2" w:rsidP="006654AA">
      <w:r w:rsidRPr="002D2CB2">
        <w:t xml:space="preserve">      17. Closed Session.</w:t>
      </w:r>
    </w:p>
    <w:p w14:paraId="73E6F3C9" w14:textId="45252128" w:rsidR="006654AA" w:rsidRPr="006654AA" w:rsidRDefault="006654AA" w:rsidP="006654AA">
      <w:r>
        <w:tab/>
        <w:t>A. Discussion and action to approve compensation for easements.</w:t>
      </w:r>
    </w:p>
    <w:sectPr w:rsidR="006654AA" w:rsidRPr="006654AA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28C9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6406"/>
    <w:rsid w:val="00227269"/>
    <w:rsid w:val="002272CD"/>
    <w:rsid w:val="002277B3"/>
    <w:rsid w:val="002278EC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397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6D35"/>
    <w:rsid w:val="004E7E5D"/>
    <w:rsid w:val="004F5564"/>
    <w:rsid w:val="004F6D53"/>
    <w:rsid w:val="005002F5"/>
    <w:rsid w:val="0050263C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50221"/>
    <w:rsid w:val="005515FB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1"/>
    <w:rsid w:val="00570828"/>
    <w:rsid w:val="0057136D"/>
    <w:rsid w:val="00573265"/>
    <w:rsid w:val="00575431"/>
    <w:rsid w:val="00576076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4C1D"/>
    <w:rsid w:val="006654AA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33A8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7EA"/>
    <w:rsid w:val="00CB6922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AB9"/>
    <w:rsid w:val="00EF3C24"/>
    <w:rsid w:val="00EF3F46"/>
    <w:rsid w:val="00EF58B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7CEC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7F3"/>
    <w:rsid w:val="00F45E37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3434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2021-04-09T18:45:00Z</cp:lastPrinted>
  <dcterms:created xsi:type="dcterms:W3CDTF">2021-04-14T14:35:00Z</dcterms:created>
  <dcterms:modified xsi:type="dcterms:W3CDTF">2021-04-14T14:35:00Z</dcterms:modified>
</cp:coreProperties>
</file>