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34E7DD5A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6D2F6B">
        <w:rPr>
          <w:i/>
          <w:sz w:val="18"/>
          <w:szCs w:val="18"/>
        </w:rPr>
        <w:t>03</w:t>
      </w:r>
      <w:r w:rsidR="00115432">
        <w:rPr>
          <w:i/>
          <w:sz w:val="18"/>
          <w:szCs w:val="18"/>
        </w:rPr>
        <w:t>/</w:t>
      </w:r>
      <w:r w:rsidR="008C1B0D">
        <w:rPr>
          <w:i/>
          <w:sz w:val="18"/>
          <w:szCs w:val="18"/>
        </w:rPr>
        <w:t>21/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8C1B0D">
        <w:rPr>
          <w:i/>
          <w:sz w:val="18"/>
          <w:szCs w:val="18"/>
        </w:rPr>
        <w:t>9:40</w:t>
      </w:r>
      <w:r w:rsidR="00CD685F">
        <w:rPr>
          <w:i/>
          <w:sz w:val="18"/>
          <w:szCs w:val="18"/>
        </w:rPr>
        <w:t xml:space="preserve"> </w:t>
      </w:r>
      <w:r w:rsidR="000A7351">
        <w:rPr>
          <w:i/>
          <w:sz w:val="18"/>
          <w:szCs w:val="18"/>
        </w:rPr>
        <w:t>A</w:t>
      </w:r>
      <w:r w:rsidR="00F472E9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4343257" w:rsidR="00B6490E" w:rsidRDefault="006D2F6B" w:rsidP="00C7532B">
      <w:pPr>
        <w:jc w:val="center"/>
      </w:pPr>
      <w:r>
        <w:t>MARCH</w:t>
      </w:r>
      <w:r w:rsidR="00D74CA5">
        <w:t xml:space="preserve"> 22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D74CA5">
        <w:t>7</w:t>
      </w:r>
      <w:r w:rsidR="0064562F">
        <w:t>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7E73">
        <w:rPr>
          <w:rFonts w:ascii="CG Times" w:hAnsi="CG Times"/>
        </w:rPr>
        <w:t>Syracuse Public Library</w:t>
      </w:r>
      <w:r w:rsidR="003E3D26">
        <w:rPr>
          <w:rFonts w:ascii="CG Times" w:hAnsi="CG Times"/>
        </w:rPr>
        <w:t xml:space="preserve"> 4</w:t>
      </w:r>
      <w:r w:rsidR="00C37E73">
        <w:rPr>
          <w:rFonts w:ascii="CG Times" w:hAnsi="CG Times"/>
        </w:rPr>
        <w:t>80 5th</w:t>
      </w:r>
      <w:r w:rsidR="003E3D26">
        <w:rPr>
          <w:rFonts w:ascii="CG Times" w:hAnsi="CG Times"/>
        </w:rPr>
        <w:t xml:space="preserve">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F532EE" w:rsidRDefault="00B05D2E" w:rsidP="00B05D2E">
      <w:pPr>
        <w:ind w:left="360"/>
      </w:pPr>
      <w:r w:rsidRPr="00F532EE">
        <w:t xml:space="preserve">1.   </w:t>
      </w:r>
      <w:r w:rsidR="007F7FA1" w:rsidRPr="00F532EE">
        <w:t>Open Meeting Act</w:t>
      </w:r>
      <w:r w:rsidR="00AF4D98" w:rsidRPr="00F532EE">
        <w:t>.</w:t>
      </w:r>
    </w:p>
    <w:p w14:paraId="0E209A25" w14:textId="43A3CACA" w:rsidR="00A4010F" w:rsidRPr="00F532EE" w:rsidRDefault="00B05D2E" w:rsidP="00B05D2E">
      <w:r w:rsidRPr="00F532EE">
        <w:t xml:space="preserve">      2.   </w:t>
      </w:r>
      <w:r w:rsidR="007F7FA1" w:rsidRPr="00F532EE">
        <w:t>Call to order</w:t>
      </w:r>
      <w:r w:rsidR="00AF4D98" w:rsidRPr="00F532EE">
        <w:t>.</w:t>
      </w:r>
    </w:p>
    <w:p w14:paraId="13C63A49" w14:textId="44BE3E5F" w:rsidR="00A4010F" w:rsidRPr="00F532EE" w:rsidRDefault="007F7FA1" w:rsidP="00B05D2E">
      <w:pPr>
        <w:pStyle w:val="ListParagraph"/>
        <w:numPr>
          <w:ilvl w:val="0"/>
          <w:numId w:val="12"/>
        </w:numPr>
      </w:pPr>
      <w:r w:rsidRPr="00F532EE">
        <w:t>Roll call</w:t>
      </w:r>
      <w:r w:rsidR="00AF4D98" w:rsidRPr="00F532EE">
        <w:t>.</w:t>
      </w:r>
    </w:p>
    <w:p w14:paraId="38A5A707" w14:textId="77777777" w:rsidR="000A7351" w:rsidRDefault="00866249" w:rsidP="000A7351">
      <w:pPr>
        <w:pStyle w:val="ListParagraph"/>
        <w:numPr>
          <w:ilvl w:val="0"/>
          <w:numId w:val="12"/>
        </w:numPr>
      </w:pPr>
      <w:r w:rsidRPr="00F532EE">
        <w:t xml:space="preserve">Approval of </w:t>
      </w:r>
      <w:r w:rsidR="007F7FA1" w:rsidRPr="00F532EE">
        <w:t>Minutes</w:t>
      </w:r>
      <w:r w:rsidR="00AF4D98" w:rsidRPr="00F532EE">
        <w:t>.</w:t>
      </w:r>
    </w:p>
    <w:p w14:paraId="72754B0E" w14:textId="098007B3" w:rsidR="00EA1288" w:rsidRDefault="000A7351" w:rsidP="000A7351">
      <w:pPr>
        <w:pStyle w:val="ListParagraph"/>
        <w:numPr>
          <w:ilvl w:val="0"/>
          <w:numId w:val="12"/>
        </w:numPr>
      </w:pPr>
      <w:r w:rsidRPr="000A7351">
        <w:t>Approval of Claims</w:t>
      </w:r>
      <w:r w:rsidR="000D4D4A" w:rsidRPr="000A7351">
        <w:t xml:space="preserve"> </w:t>
      </w:r>
    </w:p>
    <w:p w14:paraId="0FB41793" w14:textId="424B7E29" w:rsidR="000A7351" w:rsidRPr="000A7351" w:rsidRDefault="000A7351" w:rsidP="000A7351">
      <w:pPr>
        <w:pStyle w:val="ListParagraph"/>
        <w:numPr>
          <w:ilvl w:val="0"/>
          <w:numId w:val="12"/>
        </w:numPr>
      </w:pPr>
      <w:r>
        <w:t>Audit</w:t>
      </w:r>
    </w:p>
    <w:p w14:paraId="1BA741F4" w14:textId="3E7F545A" w:rsidR="009B25AF" w:rsidRPr="00F532EE" w:rsidRDefault="009B25AF" w:rsidP="009B25AF">
      <w:pPr>
        <w:pStyle w:val="ListParagraph"/>
      </w:pPr>
      <w:r w:rsidRPr="00F532EE">
        <w:t>A.</w:t>
      </w:r>
      <w:r w:rsidR="00B6369E" w:rsidRPr="00F532EE">
        <w:t xml:space="preserve"> Discussion and approval of 2021 City Financial Audit. – Julie Baumann, CPA P.C.</w:t>
      </w:r>
    </w:p>
    <w:p w14:paraId="35D3E147" w14:textId="7108A3BF" w:rsidR="00B6369E" w:rsidRPr="00F532EE" w:rsidRDefault="00B6369E" w:rsidP="009B25AF">
      <w:pPr>
        <w:pStyle w:val="ListParagraph"/>
      </w:pPr>
      <w:r w:rsidRPr="00F532EE">
        <w:t>B. Authorization for Mayor to sign Management Representation Letter for 2021 Audit.</w:t>
      </w:r>
    </w:p>
    <w:p w14:paraId="0B87D90E" w14:textId="6AC8405B" w:rsidR="00622A8B" w:rsidRPr="00F532EE" w:rsidRDefault="000A7351" w:rsidP="00622A8B">
      <w:pPr>
        <w:pStyle w:val="ListParagraph"/>
        <w:numPr>
          <w:ilvl w:val="0"/>
          <w:numId w:val="12"/>
        </w:numPr>
      </w:pPr>
      <w:r>
        <w:t>Old Business</w:t>
      </w:r>
    </w:p>
    <w:p w14:paraId="2742646F" w14:textId="77777777" w:rsidR="00CC3A53" w:rsidRDefault="000A7351" w:rsidP="005A1A08">
      <w:pPr>
        <w:pStyle w:val="ListParagraph"/>
      </w:pPr>
      <w:r>
        <w:t xml:space="preserve">A. </w:t>
      </w:r>
      <w:r w:rsidR="000904B1" w:rsidRPr="000B390B">
        <w:t xml:space="preserve">Discussion and action on Eagle Scout Project for building </w:t>
      </w:r>
      <w:r w:rsidR="002C4E8E" w:rsidRPr="000B390B">
        <w:t>at Syracuse Sports Complex</w:t>
      </w:r>
      <w:r w:rsidR="002C4E8E" w:rsidRPr="000B390B">
        <w:br/>
        <w:t xml:space="preserve">     Legion Field. – Robert Shanks</w:t>
      </w:r>
    </w:p>
    <w:p w14:paraId="4F852263" w14:textId="7FD6D773" w:rsidR="000904B1" w:rsidRPr="00F532EE" w:rsidRDefault="00CC3A53" w:rsidP="005A1A08">
      <w:pPr>
        <w:pStyle w:val="ListParagraph"/>
      </w:pPr>
      <w:r>
        <w:t>B. Discussion and approval to use City Keno Funds for Eagle Scout Project.</w:t>
      </w:r>
      <w:r w:rsidR="00335264" w:rsidRPr="00F532EE">
        <w:t xml:space="preserve"> </w:t>
      </w:r>
    </w:p>
    <w:p w14:paraId="46B85BB5" w14:textId="77777777" w:rsidR="008C1B0D" w:rsidRDefault="00A26217" w:rsidP="008C1B0D">
      <w:r w:rsidRPr="00F532EE">
        <w:t xml:space="preserve">      </w:t>
      </w:r>
      <w:r w:rsidR="000A7351">
        <w:t>8</w:t>
      </w:r>
      <w:r w:rsidRPr="00F532EE">
        <w:t xml:space="preserve">. </w:t>
      </w:r>
      <w:r w:rsidR="000B390B">
        <w:t xml:space="preserve"> </w:t>
      </w:r>
      <w:r w:rsidR="000A7351">
        <w:t>New</w:t>
      </w:r>
      <w:r w:rsidR="000B390B" w:rsidRPr="00A3491B">
        <w:t xml:space="preserve"> Business</w:t>
      </w:r>
    </w:p>
    <w:p w14:paraId="7E272610" w14:textId="3BA44681" w:rsidR="008C1B0D" w:rsidRPr="00643AB8" w:rsidRDefault="008C1B0D" w:rsidP="00643AB8">
      <w:r>
        <w:tab/>
        <w:t xml:space="preserve">A. </w:t>
      </w:r>
      <w:r>
        <w:t xml:space="preserve">Public Hearing, </w:t>
      </w:r>
      <w:proofErr w:type="gramStart"/>
      <w:r>
        <w:t>discussion</w:t>
      </w:r>
      <w:proofErr w:type="gramEnd"/>
      <w:r>
        <w:t xml:space="preserve"> and consideration of Ordinance to take action for</w:t>
      </w:r>
      <w:r>
        <w:br/>
        <w:t xml:space="preserve">                </w:t>
      </w:r>
      <w:r>
        <w:t xml:space="preserve"> Application for Conditional Use Permit pursuant to Syracuse Municipal Zoning Code </w:t>
      </w:r>
      <w:r>
        <w:br/>
        <w:t xml:space="preserve">                 </w:t>
      </w:r>
      <w:r>
        <w:t xml:space="preserve">Section 4.16 to reduce set back requirement on the following-described real estate: </w:t>
      </w:r>
      <w:r w:rsidRPr="00AD5D42">
        <w:rPr>
          <w:color w:val="232323"/>
          <w:shd w:val="clear" w:color="auto" w:fill="FFFFFF"/>
        </w:rPr>
        <w:t xml:space="preserve">Lot </w:t>
      </w:r>
      <w:r>
        <w:rPr>
          <w:color w:val="232323"/>
          <w:shd w:val="clear" w:color="auto" w:fill="FFFFFF"/>
        </w:rPr>
        <w:br/>
        <w:t xml:space="preserve">                 </w:t>
      </w:r>
      <w:r w:rsidRPr="00AD5D42">
        <w:rPr>
          <w:color w:val="232323"/>
          <w:shd w:val="clear" w:color="auto" w:fill="FFFFFF"/>
        </w:rPr>
        <w:t>4 and the North 33’ of Lot 5, all in Block 1 10</w:t>
      </w:r>
      <w:r w:rsidRPr="00AD5D42">
        <w:rPr>
          <w:color w:val="232323"/>
          <w:shd w:val="clear" w:color="auto" w:fill="FFFFFF"/>
          <w:vertAlign w:val="superscript"/>
        </w:rPr>
        <w:t>th</w:t>
      </w:r>
      <w:r w:rsidRPr="00AD5D42">
        <w:rPr>
          <w:color w:val="232323"/>
          <w:shd w:val="clear" w:color="auto" w:fill="FFFFFF"/>
        </w:rPr>
        <w:t xml:space="preserve"> Addition to City of Syracuse, Otoe</w:t>
      </w:r>
      <w:r>
        <w:rPr>
          <w:color w:val="232323"/>
          <w:shd w:val="clear" w:color="auto" w:fill="FFFFFF"/>
        </w:rPr>
        <w:t xml:space="preserve"> </w:t>
      </w:r>
      <w:r>
        <w:rPr>
          <w:color w:val="232323"/>
          <w:shd w:val="clear" w:color="auto" w:fill="FFFFFF"/>
        </w:rPr>
        <w:br/>
        <w:t xml:space="preserve">                 </w:t>
      </w:r>
      <w:r w:rsidRPr="00AD5D42">
        <w:rPr>
          <w:color w:val="232323"/>
          <w:shd w:val="clear" w:color="auto" w:fill="FFFFFF"/>
        </w:rPr>
        <w:t>County, Nebraska.</w:t>
      </w:r>
      <w:r>
        <w:rPr>
          <w:color w:val="232323"/>
          <w:shd w:val="clear" w:color="auto" w:fill="FFFFFF"/>
        </w:rPr>
        <w:t xml:space="preserve"> – Cheryl Schell</w:t>
      </w:r>
      <w:r>
        <w:t xml:space="preserve"> </w:t>
      </w:r>
    </w:p>
    <w:p w14:paraId="1AB05A62" w14:textId="3A5BC694" w:rsidR="009F70B3" w:rsidRDefault="000A7351" w:rsidP="009F70B3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ab/>
      </w:r>
      <w:r w:rsidR="008C1B0D">
        <w:rPr>
          <w:color w:val="232323"/>
          <w:shd w:val="clear" w:color="auto" w:fill="FFFFFF"/>
        </w:rPr>
        <w:t>B</w:t>
      </w:r>
      <w:r>
        <w:rPr>
          <w:color w:val="232323"/>
          <w:shd w:val="clear" w:color="auto" w:fill="FFFFFF"/>
        </w:rPr>
        <w:t xml:space="preserve">. </w:t>
      </w:r>
      <w:r w:rsidR="009F70B3">
        <w:rPr>
          <w:color w:val="232323"/>
          <w:shd w:val="clear" w:color="auto" w:fill="FFFFFF"/>
        </w:rPr>
        <w:t xml:space="preserve">Public Hearing, </w:t>
      </w:r>
      <w:proofErr w:type="gramStart"/>
      <w:r w:rsidR="009F70B3">
        <w:rPr>
          <w:color w:val="232323"/>
          <w:shd w:val="clear" w:color="auto" w:fill="FFFFFF"/>
        </w:rPr>
        <w:t>discussion</w:t>
      </w:r>
      <w:proofErr w:type="gramEnd"/>
      <w:r w:rsidR="009F70B3">
        <w:rPr>
          <w:color w:val="232323"/>
          <w:shd w:val="clear" w:color="auto" w:fill="FFFFFF"/>
        </w:rPr>
        <w:t xml:space="preserve"> and consideration of Ordinance to take action on the </w:t>
      </w:r>
      <w:r w:rsidR="009F70B3">
        <w:rPr>
          <w:color w:val="232323"/>
          <w:shd w:val="clear" w:color="auto" w:fill="FFFFFF"/>
        </w:rPr>
        <w:tab/>
        <w:t xml:space="preserve"> </w:t>
      </w:r>
      <w:r w:rsidR="009F70B3">
        <w:rPr>
          <w:color w:val="232323"/>
          <w:shd w:val="clear" w:color="auto" w:fill="FFFFFF"/>
        </w:rPr>
        <w:tab/>
        <w:t xml:space="preserve">     following-described real estate: Lot CC Bauer 2</w:t>
      </w:r>
      <w:r w:rsidR="009F70B3" w:rsidRPr="00A34CF2">
        <w:rPr>
          <w:color w:val="232323"/>
          <w:shd w:val="clear" w:color="auto" w:fill="FFFFFF"/>
          <w:vertAlign w:val="superscript"/>
        </w:rPr>
        <w:t>nd</w:t>
      </w:r>
      <w:r w:rsidR="009F70B3">
        <w:rPr>
          <w:color w:val="232323"/>
          <w:shd w:val="clear" w:color="auto" w:fill="FFFFFF"/>
        </w:rPr>
        <w:t xml:space="preserve"> Subdivision Block 17 Syracuse </w:t>
      </w:r>
      <w:r w:rsidR="009F70B3">
        <w:rPr>
          <w:color w:val="232323"/>
          <w:shd w:val="clear" w:color="auto" w:fill="FFFFFF"/>
        </w:rPr>
        <w:br/>
        <w:t xml:space="preserve">                 Proper, Otoe County, Nebraska to amend the Future Land use and Transportation </w:t>
      </w:r>
      <w:r w:rsidR="009F70B3">
        <w:rPr>
          <w:color w:val="232323"/>
          <w:shd w:val="clear" w:color="auto" w:fill="FFFFFF"/>
        </w:rPr>
        <w:br/>
        <w:t xml:space="preserve">                 Maps from Downtown Commercial (DC) to Medium Density Residential (MDR).</w:t>
      </w:r>
      <w:r w:rsidR="008C1B0D">
        <w:rPr>
          <w:color w:val="232323"/>
          <w:shd w:val="clear" w:color="auto" w:fill="FFFFFF"/>
        </w:rPr>
        <w:t xml:space="preserve"> – </w:t>
      </w:r>
      <w:r w:rsidR="008C1B0D">
        <w:rPr>
          <w:color w:val="232323"/>
          <w:shd w:val="clear" w:color="auto" w:fill="FFFFFF"/>
        </w:rPr>
        <w:br/>
        <w:t xml:space="preserve">                 Dave Juilfs</w:t>
      </w:r>
    </w:p>
    <w:p w14:paraId="76AB6B44" w14:textId="3A1C3D69" w:rsidR="009F70B3" w:rsidRDefault="009F70B3" w:rsidP="009F70B3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ab/>
      </w:r>
      <w:r w:rsidR="008C1B0D">
        <w:rPr>
          <w:color w:val="232323"/>
          <w:shd w:val="clear" w:color="auto" w:fill="FFFFFF"/>
        </w:rPr>
        <w:t>C</w:t>
      </w:r>
      <w:r>
        <w:rPr>
          <w:color w:val="232323"/>
          <w:shd w:val="clear" w:color="auto" w:fill="FFFFFF"/>
        </w:rPr>
        <w:t xml:space="preserve">. Public Hearing, </w:t>
      </w:r>
      <w:proofErr w:type="gramStart"/>
      <w:r>
        <w:rPr>
          <w:color w:val="232323"/>
          <w:shd w:val="clear" w:color="auto" w:fill="FFFFFF"/>
        </w:rPr>
        <w:t>discussion</w:t>
      </w:r>
      <w:proofErr w:type="gramEnd"/>
      <w:r>
        <w:rPr>
          <w:color w:val="232323"/>
          <w:shd w:val="clear" w:color="auto" w:fill="FFFFFF"/>
        </w:rPr>
        <w:t xml:space="preserve"> and consideration of Ordinance to take action on the   </w:t>
      </w:r>
      <w:r>
        <w:rPr>
          <w:color w:val="232323"/>
          <w:shd w:val="clear" w:color="auto" w:fill="FFFFFF"/>
        </w:rPr>
        <w:br/>
        <w:t xml:space="preserve">                 following-described real estate: Lot CC Bauer 2</w:t>
      </w:r>
      <w:r w:rsidRPr="00A34CF2">
        <w:rPr>
          <w:color w:val="232323"/>
          <w:shd w:val="clear" w:color="auto" w:fill="FFFFFF"/>
          <w:vertAlign w:val="superscript"/>
        </w:rPr>
        <w:t>nd</w:t>
      </w:r>
      <w:r>
        <w:rPr>
          <w:color w:val="232323"/>
          <w:shd w:val="clear" w:color="auto" w:fill="FFFFFF"/>
        </w:rPr>
        <w:t xml:space="preserve"> Subdivision Block 17 Syracuse</w:t>
      </w:r>
      <w:r>
        <w:rPr>
          <w:color w:val="232323"/>
          <w:shd w:val="clear" w:color="auto" w:fill="FFFFFF"/>
        </w:rPr>
        <w:br/>
        <w:t xml:space="preserve">                 Proper, Otoe County, Nebraska for Application for Change of Zoning designation </w:t>
      </w:r>
      <w:r>
        <w:rPr>
          <w:color w:val="232323"/>
          <w:shd w:val="clear" w:color="auto" w:fill="FFFFFF"/>
        </w:rPr>
        <w:br/>
        <w:t xml:space="preserve">                 from Downtown Commercial (C-2) to Medium Density Residential (R-2). </w:t>
      </w:r>
      <w:r w:rsidR="008C1B0D">
        <w:rPr>
          <w:color w:val="232323"/>
          <w:shd w:val="clear" w:color="auto" w:fill="FFFFFF"/>
        </w:rPr>
        <w:t>– Dave</w:t>
      </w:r>
      <w:r w:rsidR="008C1B0D">
        <w:rPr>
          <w:color w:val="232323"/>
          <w:shd w:val="clear" w:color="auto" w:fill="FFFFFF"/>
        </w:rPr>
        <w:br/>
        <w:t xml:space="preserve">                 Juilfs</w:t>
      </w:r>
    </w:p>
    <w:p w14:paraId="3F06B125" w14:textId="293F0EEF" w:rsidR="009F70B3" w:rsidRDefault="009F70B3" w:rsidP="009F70B3">
      <w:pPr>
        <w:rPr>
          <w:color w:val="232323"/>
          <w:shd w:val="clear" w:color="auto" w:fill="FFFFFF"/>
        </w:rPr>
      </w:pPr>
    </w:p>
    <w:p w14:paraId="653C9592" w14:textId="7A8821F6" w:rsidR="000A7351" w:rsidRPr="00711568" w:rsidRDefault="000A7351" w:rsidP="000A7351"/>
    <w:p w14:paraId="69B0825E" w14:textId="5182D07B" w:rsidR="000B390B" w:rsidRDefault="000B390B" w:rsidP="004B75B4"/>
    <w:p w14:paraId="7EAB93D5" w14:textId="4F99116F" w:rsidR="00A3491B" w:rsidRDefault="000B390B" w:rsidP="000A7351">
      <w:r>
        <w:t xml:space="preserve">      </w:t>
      </w:r>
    </w:p>
    <w:p w14:paraId="7EE330E9" w14:textId="77777777" w:rsidR="009B27E5" w:rsidRPr="00A86E90" w:rsidRDefault="009B27E5" w:rsidP="00007EE1">
      <w:pPr>
        <w:pStyle w:val="ListParagraph"/>
      </w:pPr>
    </w:p>
    <w:sectPr w:rsidR="009B27E5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4C"/>
    <w:rsid w:val="0009212D"/>
    <w:rsid w:val="0009267F"/>
    <w:rsid w:val="000951BE"/>
    <w:rsid w:val="000964EB"/>
    <w:rsid w:val="000970FE"/>
    <w:rsid w:val="000A00DB"/>
    <w:rsid w:val="000A0549"/>
    <w:rsid w:val="000A0E18"/>
    <w:rsid w:val="000A1DC8"/>
    <w:rsid w:val="000A24C7"/>
    <w:rsid w:val="000A4452"/>
    <w:rsid w:val="000A4B85"/>
    <w:rsid w:val="000A5EA8"/>
    <w:rsid w:val="000A7351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432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295E"/>
    <w:rsid w:val="00232C7A"/>
    <w:rsid w:val="002332D2"/>
    <w:rsid w:val="00234846"/>
    <w:rsid w:val="00241226"/>
    <w:rsid w:val="00241288"/>
    <w:rsid w:val="002417CC"/>
    <w:rsid w:val="002417F5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0520"/>
    <w:rsid w:val="00550A02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AB8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0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8B7"/>
    <w:rsid w:val="008B1D54"/>
    <w:rsid w:val="008B251E"/>
    <w:rsid w:val="008B2672"/>
    <w:rsid w:val="008B4BD0"/>
    <w:rsid w:val="008C0A0F"/>
    <w:rsid w:val="008C0D1E"/>
    <w:rsid w:val="008C1B0D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9F70B3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67A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90AD1"/>
    <w:rsid w:val="00B9165E"/>
    <w:rsid w:val="00B91A36"/>
    <w:rsid w:val="00B9207E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362C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A53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4CA5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9</cp:revision>
  <cp:lastPrinted>2022-03-03T01:25:00Z</cp:lastPrinted>
  <dcterms:created xsi:type="dcterms:W3CDTF">2022-03-15T16:37:00Z</dcterms:created>
  <dcterms:modified xsi:type="dcterms:W3CDTF">2022-03-21T14:39:00Z</dcterms:modified>
</cp:coreProperties>
</file>