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1B5EFE23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</w:t>
      </w:r>
      <w:r w:rsidR="00CD5AA3">
        <w:rPr>
          <w:i/>
          <w:sz w:val="18"/>
          <w:szCs w:val="18"/>
        </w:rPr>
        <w:t>6</w:t>
      </w:r>
      <w:r w:rsidR="00D94DE7">
        <w:rPr>
          <w:i/>
          <w:sz w:val="18"/>
          <w:szCs w:val="18"/>
        </w:rPr>
        <w:t>/</w:t>
      </w:r>
      <w:r w:rsidR="00EC2317">
        <w:rPr>
          <w:i/>
          <w:sz w:val="18"/>
          <w:szCs w:val="18"/>
        </w:rPr>
        <w:t>1</w:t>
      </w:r>
      <w:r w:rsidR="00237E41">
        <w:rPr>
          <w:i/>
          <w:sz w:val="18"/>
          <w:szCs w:val="18"/>
        </w:rPr>
        <w:t>4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>– 4:20</w:t>
      </w:r>
      <w:r w:rsidR="00230AF9">
        <w:rPr>
          <w:i/>
          <w:sz w:val="18"/>
          <w:szCs w:val="18"/>
        </w:rPr>
        <w:t xml:space="preserve"> </w:t>
      </w:r>
      <w:r w:rsidR="001A65B2">
        <w:rPr>
          <w:i/>
          <w:sz w:val="18"/>
          <w:szCs w:val="18"/>
        </w:rPr>
        <w:t>P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5497A2B3" w:rsidR="00B6490E" w:rsidRDefault="00CD5AA3" w:rsidP="00C7532B">
      <w:pPr>
        <w:jc w:val="center"/>
      </w:pPr>
      <w:r>
        <w:t>JUNE 15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5339BB" w:rsidRDefault="00B05D2E" w:rsidP="00B05D2E">
      <w:pPr>
        <w:ind w:left="360"/>
      </w:pPr>
      <w:r w:rsidRPr="005339BB">
        <w:t xml:space="preserve">1.   </w:t>
      </w:r>
      <w:r w:rsidR="007F7FA1" w:rsidRPr="005339BB">
        <w:t>Open Meeting Act</w:t>
      </w:r>
      <w:r w:rsidR="00AF4D98" w:rsidRPr="005339BB">
        <w:t>.</w:t>
      </w:r>
    </w:p>
    <w:p w14:paraId="0E209A25" w14:textId="43A3CACA" w:rsidR="00A4010F" w:rsidRPr="005339BB" w:rsidRDefault="00B05D2E" w:rsidP="00B05D2E">
      <w:r w:rsidRPr="005339BB">
        <w:t xml:space="preserve">      2.   </w:t>
      </w:r>
      <w:r w:rsidR="007F7FA1" w:rsidRPr="005339BB">
        <w:t>Call to order</w:t>
      </w:r>
      <w:r w:rsidR="00AF4D98" w:rsidRPr="005339BB">
        <w:t>.</w:t>
      </w:r>
    </w:p>
    <w:p w14:paraId="13C63A49" w14:textId="44BE3E5F" w:rsidR="00A4010F" w:rsidRPr="005339BB" w:rsidRDefault="007F7FA1" w:rsidP="00B96C03">
      <w:pPr>
        <w:pStyle w:val="ListParagraph"/>
        <w:numPr>
          <w:ilvl w:val="0"/>
          <w:numId w:val="1"/>
        </w:numPr>
      </w:pPr>
      <w:r w:rsidRPr="005339BB">
        <w:t>Roll call</w:t>
      </w:r>
      <w:r w:rsidR="00AF4D98" w:rsidRPr="005339BB">
        <w:t>.</w:t>
      </w:r>
    </w:p>
    <w:p w14:paraId="7E206A08" w14:textId="68434EE2" w:rsidR="005F07BC" w:rsidRPr="005339BB" w:rsidRDefault="00866249" w:rsidP="00B96C03">
      <w:pPr>
        <w:pStyle w:val="ListParagraph"/>
        <w:numPr>
          <w:ilvl w:val="0"/>
          <w:numId w:val="1"/>
        </w:numPr>
      </w:pPr>
      <w:r w:rsidRPr="005339BB">
        <w:t xml:space="preserve">Approval of </w:t>
      </w:r>
      <w:r w:rsidR="007F7FA1" w:rsidRPr="005339BB">
        <w:t>Minutes</w:t>
      </w:r>
      <w:r w:rsidR="00AF4D98" w:rsidRPr="005339BB">
        <w:t>.</w:t>
      </w:r>
    </w:p>
    <w:p w14:paraId="72754B0E" w14:textId="1B32029C" w:rsidR="00EA1288" w:rsidRDefault="006B54F0" w:rsidP="00B96C03">
      <w:pPr>
        <w:pStyle w:val="ListParagraph"/>
        <w:numPr>
          <w:ilvl w:val="0"/>
          <w:numId w:val="1"/>
        </w:numPr>
      </w:pPr>
      <w:r w:rsidRPr="005339BB">
        <w:t xml:space="preserve">Claims &amp; </w:t>
      </w:r>
      <w:r w:rsidR="000D4D4A" w:rsidRPr="005339BB">
        <w:t>Treasurer’s Report. – Todd Blome, BMG CPA’s</w:t>
      </w:r>
    </w:p>
    <w:p w14:paraId="689ACB00" w14:textId="2DC9DCA1" w:rsidR="00AC42BF" w:rsidRPr="005339BB" w:rsidRDefault="00AC42BF" w:rsidP="00AC42BF">
      <w:pPr>
        <w:pStyle w:val="ListParagraph"/>
        <w:numPr>
          <w:ilvl w:val="0"/>
          <w:numId w:val="5"/>
        </w:numPr>
      </w:pPr>
      <w:r>
        <w:t xml:space="preserve">Discussion and authorization for Mayor to sign Engagement Letter from BMG CPA’s for 2022-2023 Budget services. </w:t>
      </w:r>
    </w:p>
    <w:p w14:paraId="40E4242C" w14:textId="77777777" w:rsidR="00C5524A" w:rsidRPr="005339BB" w:rsidRDefault="00C5524A" w:rsidP="00B96C03">
      <w:pPr>
        <w:pStyle w:val="ListParagraph"/>
        <w:numPr>
          <w:ilvl w:val="0"/>
          <w:numId w:val="1"/>
        </w:numPr>
      </w:pPr>
      <w:r w:rsidRPr="005339BB">
        <w:t>Fire Report – Interim Chief Keith McWilliams</w:t>
      </w:r>
      <w:r w:rsidRPr="005339BB">
        <w:br/>
        <w:t>A. Discussion, consideration and award of fire truck bid for the SVFD.</w:t>
      </w:r>
    </w:p>
    <w:p w14:paraId="2693814B" w14:textId="52A1C4ED" w:rsidR="00C5524A" w:rsidRDefault="00C5524A" w:rsidP="00D22AC8">
      <w:pPr>
        <w:pStyle w:val="ListParagraph"/>
      </w:pPr>
      <w:r w:rsidRPr="005339BB">
        <w:t xml:space="preserve">B. </w:t>
      </w:r>
      <w:r w:rsidR="00D22AC8" w:rsidRPr="005339BB">
        <w:t>Discussion and action on Ordinance No. _____ to utilize Public Safety Bond to</w:t>
      </w:r>
      <w:r w:rsidR="00D22AC8" w:rsidRPr="005339BB">
        <w:br/>
        <w:t xml:space="preserve">     finance purchase of new fire truck. – Scott Keene, Piper Sandler &amp; Co.</w:t>
      </w:r>
    </w:p>
    <w:p w14:paraId="5A8E0DFD" w14:textId="77777777" w:rsidR="008959FF" w:rsidRDefault="008959FF" w:rsidP="00D22AC8">
      <w:pPr>
        <w:pStyle w:val="ListParagraph"/>
      </w:pPr>
      <w:r>
        <w:t xml:space="preserve">C. Discussion and Resolution No. 22- </w:t>
      </w:r>
      <w:r>
        <w:rPr>
          <w:u w:val="single"/>
        </w:rPr>
        <w:t xml:space="preserve">     </w:t>
      </w:r>
      <w:r>
        <w:t xml:space="preserve"> to approve Underwriter Engagement Letter </w:t>
      </w:r>
    </w:p>
    <w:p w14:paraId="1E331C76" w14:textId="77777777" w:rsidR="008959FF" w:rsidRDefault="008959FF" w:rsidP="00D22AC8">
      <w:pPr>
        <w:pStyle w:val="ListParagraph"/>
      </w:pPr>
      <w:r>
        <w:t xml:space="preserve">     between the City of Syracuse and Piper Sandler regarding Public Safety Department  </w:t>
      </w:r>
    </w:p>
    <w:p w14:paraId="230C99E2" w14:textId="79BBB257" w:rsidR="008959FF" w:rsidRPr="008959FF" w:rsidRDefault="008959FF" w:rsidP="00D22AC8">
      <w:pPr>
        <w:pStyle w:val="ListParagraph"/>
      </w:pPr>
      <w:r>
        <w:t xml:space="preserve">    Tax Anticipation Bonds, Series 2022, authorizing Mayor’s signature. </w:t>
      </w:r>
    </w:p>
    <w:p w14:paraId="6467D3A3" w14:textId="70FA9F17" w:rsidR="00B93387" w:rsidRPr="005339BB" w:rsidRDefault="00B93387" w:rsidP="00B93387">
      <w:r w:rsidRPr="005339BB">
        <w:t xml:space="preserve">      7.   Rescue Report</w:t>
      </w:r>
      <w:r w:rsidR="005441D6" w:rsidRPr="005339BB">
        <w:t>. – Tim Wilson</w:t>
      </w:r>
    </w:p>
    <w:p w14:paraId="2220B155" w14:textId="76F66746" w:rsidR="00246FB3" w:rsidRPr="005339BB" w:rsidRDefault="00246FB3" w:rsidP="00B93387">
      <w:r w:rsidRPr="005339BB">
        <w:tab/>
        <w:t xml:space="preserve">A. Discussion and approval of monthly pay increases for SRS Officers.                                                            </w:t>
      </w:r>
    </w:p>
    <w:p w14:paraId="3C975248" w14:textId="61189BAD" w:rsidR="00F6693B" w:rsidRPr="005339BB" w:rsidRDefault="00F6693B" w:rsidP="00B96C03">
      <w:pPr>
        <w:pStyle w:val="ListParagraph"/>
        <w:numPr>
          <w:ilvl w:val="0"/>
          <w:numId w:val="2"/>
        </w:numPr>
      </w:pPr>
      <w:r w:rsidRPr="005339BB">
        <w:t>Hearing of Those Present</w:t>
      </w:r>
      <w:r w:rsidR="009445E6" w:rsidRPr="005339BB">
        <w:t>.</w:t>
      </w:r>
    </w:p>
    <w:p w14:paraId="1A5958EA" w14:textId="1AC66452" w:rsidR="000D4D4A" w:rsidRPr="005339BB" w:rsidRDefault="000D4D4A" w:rsidP="00B96C03">
      <w:pPr>
        <w:pStyle w:val="ListParagraph"/>
        <w:numPr>
          <w:ilvl w:val="0"/>
          <w:numId w:val="2"/>
        </w:numPr>
      </w:pPr>
      <w:r w:rsidRPr="005339BB">
        <w:t>Sheriff’s Report. – Sheriff Caudill</w:t>
      </w:r>
    </w:p>
    <w:p w14:paraId="3D9DF2E6" w14:textId="49B7A76F" w:rsidR="007E0527" w:rsidRPr="005339BB" w:rsidRDefault="00AC36B2" w:rsidP="00B96C03">
      <w:pPr>
        <w:pStyle w:val="ListParagraph"/>
        <w:numPr>
          <w:ilvl w:val="0"/>
          <w:numId w:val="2"/>
        </w:numPr>
      </w:pPr>
      <w:r w:rsidRPr="005339BB">
        <w:t>Library Report. – Sue Ante</w:t>
      </w:r>
      <w:r w:rsidR="00637CD4" w:rsidRPr="005339BB">
        <w:t>s</w:t>
      </w:r>
    </w:p>
    <w:p w14:paraId="0B87D90E" w14:textId="78E82E56" w:rsidR="00622A8B" w:rsidRPr="005339BB" w:rsidRDefault="00622A8B" w:rsidP="00B96C03">
      <w:pPr>
        <w:pStyle w:val="ListParagraph"/>
        <w:numPr>
          <w:ilvl w:val="0"/>
          <w:numId w:val="2"/>
        </w:numPr>
      </w:pPr>
      <w:r w:rsidRPr="005339BB">
        <w:t>Parks and Rec Report. – Jill Crook</w:t>
      </w:r>
    </w:p>
    <w:p w14:paraId="7E46A13C" w14:textId="5AF36B23" w:rsidR="00EE313F" w:rsidRDefault="003C5271" w:rsidP="00B96C03">
      <w:pPr>
        <w:pStyle w:val="ListParagraph"/>
        <w:numPr>
          <w:ilvl w:val="0"/>
          <w:numId w:val="3"/>
        </w:numPr>
      </w:pPr>
      <w:r w:rsidRPr="005339BB">
        <w:t xml:space="preserve">Discussion </w:t>
      </w:r>
      <w:r w:rsidR="00D53342" w:rsidRPr="005339BB">
        <w:t>on frisbee golf course at Williams Park. – Nathanial Cordray</w:t>
      </w:r>
    </w:p>
    <w:p w14:paraId="16068161" w14:textId="1E6A0E7F" w:rsidR="00AB0062" w:rsidRDefault="00AB0062" w:rsidP="00AB0062">
      <w:pPr>
        <w:ind w:left="720"/>
      </w:pPr>
      <w:r>
        <w:t>B</w:t>
      </w:r>
      <w:r w:rsidRPr="00C5524A">
        <w:t xml:space="preserve">. </w:t>
      </w:r>
      <w:r w:rsidR="00FD34D9">
        <w:t xml:space="preserve"> </w:t>
      </w:r>
      <w:r w:rsidRPr="00F532EE">
        <w:t xml:space="preserve">Discussion and Resolution No. 22-___ to approve </w:t>
      </w:r>
      <w:r>
        <w:t>Interlocal</w:t>
      </w:r>
      <w:r w:rsidRPr="00F532EE">
        <w:t xml:space="preserve"> Agreement</w:t>
      </w:r>
      <w:r w:rsidRPr="00F532EE">
        <w:br/>
        <w:t xml:space="preserve">    </w:t>
      </w:r>
      <w:r>
        <w:t xml:space="preserve"> </w:t>
      </w:r>
      <w:r w:rsidR="00FD34D9">
        <w:t xml:space="preserve"> </w:t>
      </w:r>
      <w:r>
        <w:t xml:space="preserve">between the City of Syracuse and Syracuse-Dunbar-Avoca Public School District </w:t>
      </w:r>
    </w:p>
    <w:p w14:paraId="64180C4F" w14:textId="65BAD163" w:rsidR="00AB0062" w:rsidRDefault="00AB0062" w:rsidP="00AB0062">
      <w:pPr>
        <w:ind w:left="720"/>
      </w:pPr>
      <w:r>
        <w:t xml:space="preserve">     </w:t>
      </w:r>
      <w:r w:rsidR="00FD34D9">
        <w:t xml:space="preserve"> </w:t>
      </w:r>
      <w:r>
        <w:t xml:space="preserve">regarding the division of survey services to be performed by JEO Consulting Group,   </w:t>
      </w:r>
    </w:p>
    <w:p w14:paraId="4762027E" w14:textId="4AFFA618" w:rsidR="00AB0062" w:rsidRPr="005339BB" w:rsidRDefault="00AB0062" w:rsidP="00AB0062">
      <w:pPr>
        <w:ind w:left="720"/>
      </w:pPr>
      <w:r>
        <w:t xml:space="preserve">     </w:t>
      </w:r>
      <w:r w:rsidR="00FD34D9">
        <w:t xml:space="preserve"> </w:t>
      </w:r>
      <w:r w:rsidRPr="00F532EE">
        <w:t>authorizing Mayor’s signature</w:t>
      </w:r>
    </w:p>
    <w:p w14:paraId="08D56146" w14:textId="3D49EE55" w:rsidR="009B36D4" w:rsidRPr="005339BB" w:rsidRDefault="005A1A08" w:rsidP="009609C6">
      <w:r w:rsidRPr="005339BB">
        <w:t xml:space="preserve">      </w:t>
      </w:r>
      <w:r w:rsidR="004738B1" w:rsidRPr="005339BB">
        <w:t>1</w:t>
      </w:r>
      <w:r w:rsidR="00237E41">
        <w:t>2</w:t>
      </w:r>
      <w:r w:rsidR="004738B1" w:rsidRPr="005339BB">
        <w:t xml:space="preserve">. </w:t>
      </w:r>
      <w:r w:rsidR="006722DC" w:rsidRPr="005339BB">
        <w:t xml:space="preserve">Public Works Report. </w:t>
      </w:r>
      <w:r w:rsidR="00902805" w:rsidRPr="005339BB">
        <w:t xml:space="preserve">– Jeff Vogt   </w:t>
      </w:r>
    </w:p>
    <w:p w14:paraId="22FC88F2" w14:textId="2D76A99D" w:rsidR="005A754F" w:rsidRPr="005339BB" w:rsidRDefault="00EF602A" w:rsidP="00D53342">
      <w:pPr>
        <w:ind w:left="720"/>
      </w:pPr>
      <w:r w:rsidRPr="005339BB">
        <w:t>A</w:t>
      </w:r>
      <w:r w:rsidR="00616DFB" w:rsidRPr="005339BB">
        <w:t xml:space="preserve">. </w:t>
      </w:r>
      <w:r w:rsidR="00D53342" w:rsidRPr="005339BB">
        <w:t>Discussion on</w:t>
      </w:r>
      <w:r w:rsidR="00AB0062">
        <w:t xml:space="preserve"> community</w:t>
      </w:r>
      <w:r w:rsidR="00D53342" w:rsidRPr="005339BB">
        <w:t xml:space="preserve"> </w:t>
      </w:r>
      <w:r w:rsidR="00AB0062">
        <w:t>solar</w:t>
      </w:r>
      <w:r w:rsidR="00D53342" w:rsidRPr="005339BB">
        <w:t xml:space="preserve"> </w:t>
      </w:r>
      <w:r w:rsidR="00AB0062">
        <w:t>options. – Dave Peterson, JEO</w:t>
      </w:r>
    </w:p>
    <w:p w14:paraId="3CDD2037" w14:textId="7AD9395E" w:rsidR="0003218B" w:rsidRDefault="00D53342" w:rsidP="003F5083">
      <w:pPr>
        <w:ind w:left="720"/>
      </w:pPr>
      <w:r w:rsidRPr="005339BB">
        <w:t>B</w:t>
      </w:r>
      <w:r w:rsidR="005A754F" w:rsidRPr="005339BB">
        <w:t xml:space="preserve">. </w:t>
      </w:r>
      <w:r w:rsidR="005339BB" w:rsidRPr="005339BB">
        <w:t>Discussion on the request to redirect water on the west side of the property at 1085</w:t>
      </w:r>
      <w:r w:rsidR="005339BB" w:rsidRPr="005339BB">
        <w:br/>
        <w:t xml:space="preserve">    Walnut Street. – Chuck Sieck</w:t>
      </w:r>
    </w:p>
    <w:p w14:paraId="7A7ACCFF" w14:textId="7CAA9D12" w:rsidR="00F42A0D" w:rsidRPr="005339BB" w:rsidRDefault="00F42A0D" w:rsidP="003F5083">
      <w:pPr>
        <w:ind w:left="720"/>
      </w:pPr>
      <w:r>
        <w:t>C. Discussion and update on 11</w:t>
      </w:r>
      <w:r w:rsidRPr="00F42A0D">
        <w:rPr>
          <w:vertAlign w:val="superscript"/>
        </w:rPr>
        <w:t>th</w:t>
      </w:r>
      <w:r>
        <w:t xml:space="preserve"> Street low water crossing</w:t>
      </w:r>
      <w:r w:rsidR="002A780E">
        <w:t xml:space="preserve"> –</w:t>
      </w:r>
      <w:r>
        <w:t xml:space="preserve"> Justin Stark, Olsson</w:t>
      </w:r>
    </w:p>
    <w:p w14:paraId="31DCD954" w14:textId="05FDFA92" w:rsidR="00D8253E" w:rsidRPr="005339BB" w:rsidRDefault="00D8253E" w:rsidP="00D8253E">
      <w:r w:rsidRPr="005339BB">
        <w:t xml:space="preserve">      1</w:t>
      </w:r>
      <w:r w:rsidR="00237E41">
        <w:t>3</w:t>
      </w:r>
      <w:r w:rsidRPr="005339BB">
        <w:t>.</w:t>
      </w:r>
      <w:r w:rsidR="0003218B" w:rsidRPr="005339BB">
        <w:t xml:space="preserve"> </w:t>
      </w:r>
      <w:r w:rsidRPr="005339BB">
        <w:t>Old Business</w:t>
      </w:r>
      <w:r w:rsidR="0003218B" w:rsidRPr="005339BB">
        <w:t xml:space="preserve">  </w:t>
      </w:r>
    </w:p>
    <w:p w14:paraId="739B34A4" w14:textId="799BAE68" w:rsidR="00252EC4" w:rsidRPr="005339BB" w:rsidRDefault="00252EC4" w:rsidP="00252EC4">
      <w:pPr>
        <w:ind w:left="720"/>
      </w:pPr>
      <w:r w:rsidRPr="005339BB">
        <w:t>A. Discussion and Resolution No. 22-___ to approve Interlocal Agreement</w:t>
      </w:r>
      <w:r w:rsidRPr="005339BB">
        <w:br/>
        <w:t xml:space="preserve">     between the City of Syracuse and Otoe County regarding the Walnut Street bridge,   </w:t>
      </w:r>
    </w:p>
    <w:p w14:paraId="7FD108EE" w14:textId="647ECFA7" w:rsidR="00252EC4" w:rsidRPr="005339BB" w:rsidRDefault="00252EC4" w:rsidP="00252EC4">
      <w:pPr>
        <w:ind w:left="720"/>
      </w:pPr>
      <w:r w:rsidRPr="005339BB">
        <w:t xml:space="preserve">     authorizing Mayor’s signature. </w:t>
      </w:r>
    </w:p>
    <w:p w14:paraId="0D7E8937" w14:textId="54E8A485" w:rsidR="004B75B4" w:rsidRPr="005339BB" w:rsidRDefault="00D8253E" w:rsidP="00D8253E">
      <w:r w:rsidRPr="005339BB">
        <w:t xml:space="preserve">      </w:t>
      </w:r>
      <w:r w:rsidR="0003218B" w:rsidRPr="005339BB">
        <w:t>1</w:t>
      </w:r>
      <w:r w:rsidR="00237E41">
        <w:t>4</w:t>
      </w:r>
      <w:r w:rsidR="0003218B" w:rsidRPr="005339BB">
        <w:t xml:space="preserve">. </w:t>
      </w:r>
      <w:r w:rsidR="00A26217" w:rsidRPr="005339BB">
        <w:t>New Business</w:t>
      </w:r>
    </w:p>
    <w:p w14:paraId="7EE330E9" w14:textId="5B1D1946" w:rsidR="009B27E5" w:rsidRDefault="004B75B4" w:rsidP="00231DE7">
      <w:r w:rsidRPr="005339BB">
        <w:tab/>
      </w:r>
      <w:r w:rsidR="00B50C13" w:rsidRPr="005339BB">
        <w:t>A</w:t>
      </w:r>
      <w:r w:rsidRPr="005339BB">
        <w:t>.</w:t>
      </w:r>
      <w:r w:rsidR="00D202A6" w:rsidRPr="005339BB">
        <w:t xml:space="preserve"> </w:t>
      </w:r>
      <w:r w:rsidR="00B878F4" w:rsidRPr="005339BB">
        <w:t xml:space="preserve">Discussion </w:t>
      </w:r>
      <w:r w:rsidR="002F0A8D" w:rsidRPr="005339BB">
        <w:t xml:space="preserve">and Resolution No. 22-___ </w:t>
      </w:r>
      <w:r w:rsidR="00B878F4" w:rsidRPr="005339BB">
        <w:t xml:space="preserve">on no parking at </w:t>
      </w:r>
      <w:r w:rsidR="002F0A8D" w:rsidRPr="005339BB">
        <w:t xml:space="preserve">the </w:t>
      </w:r>
      <w:r w:rsidR="00B878F4" w:rsidRPr="005339BB">
        <w:t>corner of 17</w:t>
      </w:r>
      <w:r w:rsidR="00B878F4" w:rsidRPr="005339BB">
        <w:rPr>
          <w:vertAlign w:val="superscript"/>
        </w:rPr>
        <w:t>th</w:t>
      </w:r>
      <w:r w:rsidR="00B878F4" w:rsidRPr="005339BB">
        <w:t xml:space="preserve"> &amp; </w:t>
      </w:r>
      <w:proofErr w:type="spellStart"/>
      <w:r w:rsidR="00B878F4" w:rsidRPr="005339BB">
        <w:t>Cherl</w:t>
      </w:r>
      <w:proofErr w:type="spellEnd"/>
      <w:r w:rsidR="002F0A8D" w:rsidRPr="005339BB">
        <w:br/>
        <w:t xml:space="preserve">                </w:t>
      </w:r>
      <w:r w:rsidR="00B878F4" w:rsidRPr="005339BB">
        <w:t xml:space="preserve"> Drive</w:t>
      </w:r>
      <w:r w:rsidR="002F0A8D" w:rsidRPr="005339BB">
        <w:t xml:space="preserve"> and on Plum Street from 9</w:t>
      </w:r>
      <w:r w:rsidR="002F0A8D" w:rsidRPr="005339BB">
        <w:rPr>
          <w:vertAlign w:val="superscript"/>
        </w:rPr>
        <w:t>th</w:t>
      </w:r>
      <w:r w:rsidR="002F0A8D" w:rsidRPr="005339BB">
        <w:t xml:space="preserve"> to 11</w:t>
      </w:r>
      <w:r w:rsidR="002F0A8D" w:rsidRPr="005339BB">
        <w:rPr>
          <w:vertAlign w:val="superscript"/>
        </w:rPr>
        <w:t>th</w:t>
      </w:r>
      <w:r w:rsidR="002F0A8D" w:rsidRPr="005339BB">
        <w:t xml:space="preserve"> Streets</w:t>
      </w:r>
      <w:r w:rsidR="00B878F4" w:rsidRPr="005339BB">
        <w:t>.</w:t>
      </w:r>
    </w:p>
    <w:p w14:paraId="529FC622" w14:textId="162DDA40" w:rsidR="001D1D75" w:rsidRDefault="001D1D75" w:rsidP="001D1D75">
      <w:pPr>
        <w:pStyle w:val="ListParagraph"/>
      </w:pPr>
      <w:r w:rsidRPr="005339BB">
        <w:t xml:space="preserve">B. Discussion and action on Ordinance No. _____ to </w:t>
      </w:r>
      <w:r>
        <w:t xml:space="preserve">provide regulations on the use  </w:t>
      </w:r>
    </w:p>
    <w:p w14:paraId="2335E4B5" w14:textId="781A75D4" w:rsidR="001D1D75" w:rsidRPr="005339BB" w:rsidRDefault="001D1D75" w:rsidP="001D1D75">
      <w:pPr>
        <w:pStyle w:val="ListParagraph"/>
      </w:pPr>
      <w:r>
        <w:t xml:space="preserve">     and sale of fireworks</w:t>
      </w:r>
      <w:r w:rsidRPr="005339BB">
        <w:t xml:space="preserve">. </w:t>
      </w:r>
    </w:p>
    <w:p w14:paraId="49A12186" w14:textId="4C07F505" w:rsidR="00231DE7" w:rsidRDefault="00BF62C3" w:rsidP="005339BB">
      <w:pPr>
        <w:ind w:left="720"/>
      </w:pPr>
      <w:r>
        <w:lastRenderedPageBreak/>
        <w:t>C</w:t>
      </w:r>
      <w:r w:rsidR="00B96C03" w:rsidRPr="005339BB">
        <w:t xml:space="preserve">. </w:t>
      </w:r>
      <w:r w:rsidR="002F0A8D" w:rsidRPr="005339BB">
        <w:t xml:space="preserve">Discussion on City’s commitment to match $1300.00 annual contribution for </w:t>
      </w:r>
      <w:r w:rsidR="005339BB" w:rsidRPr="005339BB">
        <w:t>2</w:t>
      </w:r>
      <w:r w:rsidR="00D0270D">
        <w:t>1</w:t>
      </w:r>
      <w:r w:rsidR="005339BB" w:rsidRPr="005339BB">
        <w:t>-2</w:t>
      </w:r>
      <w:r w:rsidR="00D0270D">
        <w:t>2</w:t>
      </w:r>
      <w:r w:rsidR="002F0A8D" w:rsidRPr="005339BB">
        <w:br/>
        <w:t xml:space="preserve">     Budget year. – Blue Rivers Area Agency on Aging</w:t>
      </w:r>
    </w:p>
    <w:p w14:paraId="7B37C6C6" w14:textId="531A979D" w:rsidR="00230AF9" w:rsidRDefault="00BF62C3" w:rsidP="00230AF9">
      <w:pPr>
        <w:ind w:firstLine="720"/>
      </w:pPr>
      <w:r>
        <w:t>D</w:t>
      </w:r>
      <w:r w:rsidR="00230AF9">
        <w:t xml:space="preserve">. Discussion on SDL request for 2022 Otoe County Fair beer garden for the dates and </w:t>
      </w:r>
      <w:r w:rsidR="00230AF9">
        <w:br/>
        <w:t xml:space="preserve">                 times of 12:00 pm Thursday July 28 to 1:00 am Monday August 1</w:t>
      </w:r>
      <w:r w:rsidR="00230AF9" w:rsidRPr="00230AF9">
        <w:rPr>
          <w:vertAlign w:val="superscript"/>
        </w:rPr>
        <w:t>st</w:t>
      </w:r>
      <w:r w:rsidR="00230AF9">
        <w:t xml:space="preserve"> – Otoe County Ag</w:t>
      </w:r>
      <w:r w:rsidR="00230AF9">
        <w:br/>
        <w:t xml:space="preserve">                 Society, Vanessa Rudolph</w:t>
      </w:r>
    </w:p>
    <w:p w14:paraId="25D1A034" w14:textId="68DB4837" w:rsidR="00230AF9" w:rsidRDefault="00BF62C3" w:rsidP="00230AF9">
      <w:pPr>
        <w:ind w:firstLine="720"/>
      </w:pPr>
      <w:r>
        <w:t>E</w:t>
      </w:r>
      <w:r w:rsidR="00230AF9">
        <w:t xml:space="preserve">. Discussion on street closure request for 2022 Otoe County Fair Parade Saturday July </w:t>
      </w:r>
      <w:r w:rsidR="00230AF9">
        <w:br/>
        <w:t xml:space="preserve">                 30</w:t>
      </w:r>
      <w:r w:rsidR="00230AF9">
        <w:rPr>
          <w:vertAlign w:val="superscript"/>
        </w:rPr>
        <w:t>th</w:t>
      </w:r>
      <w:r w:rsidR="00230AF9">
        <w:t xml:space="preserve"> at 1:00 pm to include 5</w:t>
      </w:r>
      <w:r w:rsidR="00230AF9">
        <w:rPr>
          <w:vertAlign w:val="superscript"/>
        </w:rPr>
        <w:t>th</w:t>
      </w:r>
      <w:r w:rsidR="00230AF9">
        <w:t xml:space="preserve"> Street and side streets from Plum to Mohawk.</w:t>
      </w:r>
    </w:p>
    <w:p w14:paraId="2E4955FA" w14:textId="16DFC3D6" w:rsidR="00230AF9" w:rsidRDefault="00BF62C3" w:rsidP="00230AF9">
      <w:pPr>
        <w:ind w:firstLine="720"/>
      </w:pPr>
      <w:r>
        <w:t>F</w:t>
      </w:r>
      <w:r w:rsidR="00230AF9">
        <w:t>.  Discussion on street closure request for youth wrestling event on Saturday August 6</w:t>
      </w:r>
      <w:r w:rsidR="00230AF9" w:rsidRPr="00230AF9">
        <w:rPr>
          <w:vertAlign w:val="superscript"/>
        </w:rPr>
        <w:t>th</w:t>
      </w:r>
      <w:r w:rsidR="00230AF9">
        <w:t>,</w:t>
      </w:r>
      <w:r w:rsidR="00230AF9">
        <w:br/>
        <w:t xml:space="preserve">                 2022 from 4:00 pm to 12:00 am to include 5</w:t>
      </w:r>
      <w:r w:rsidR="00230AF9" w:rsidRPr="00230AF9">
        <w:rPr>
          <w:vertAlign w:val="superscript"/>
        </w:rPr>
        <w:t>th</w:t>
      </w:r>
      <w:r w:rsidR="00230AF9">
        <w:t xml:space="preserve"> Street from Midland to Mohawk. – </w:t>
      </w:r>
      <w:r w:rsidR="00230AF9">
        <w:br/>
        <w:t xml:space="preserve">                 Travis Walters</w:t>
      </w:r>
    </w:p>
    <w:p w14:paraId="21689AF2" w14:textId="34CAB0CE" w:rsidR="009F3787" w:rsidRDefault="009F3787" w:rsidP="00230AF9">
      <w:pPr>
        <w:ind w:firstLine="720"/>
      </w:pPr>
      <w:r>
        <w:t xml:space="preserve">G. </w:t>
      </w:r>
      <w:r w:rsidR="001A65B2">
        <w:t>Discussion on SDL request for youth wrestling event on Saturday August 6</w:t>
      </w:r>
      <w:r w:rsidR="001A65B2" w:rsidRPr="001A65B2">
        <w:rPr>
          <w:vertAlign w:val="superscript"/>
        </w:rPr>
        <w:t>th</w:t>
      </w:r>
      <w:r w:rsidR="001A65B2">
        <w:t xml:space="preserve">, 2022 </w:t>
      </w:r>
      <w:r w:rsidR="001A65B2">
        <w:br/>
        <w:t xml:space="preserve">                 from 4:00 pm to 11:00 pm to be held on 5</w:t>
      </w:r>
      <w:r w:rsidR="001A65B2" w:rsidRPr="001A65B2">
        <w:rPr>
          <w:vertAlign w:val="superscript"/>
        </w:rPr>
        <w:t>th</w:t>
      </w:r>
      <w:r w:rsidR="001A65B2">
        <w:t xml:space="preserve"> Street from Midland to Mohawk. – Tim</w:t>
      </w:r>
      <w:r w:rsidR="001A65B2">
        <w:br/>
        <w:t xml:space="preserve">                 Collin, The Beer Stein</w:t>
      </w:r>
    </w:p>
    <w:p w14:paraId="5E711C2A" w14:textId="1DC9A0CA" w:rsidR="0003218B" w:rsidRPr="005339BB" w:rsidRDefault="0003218B" w:rsidP="00231DE7">
      <w:r w:rsidRPr="005339BB">
        <w:t xml:space="preserve">      1</w:t>
      </w:r>
      <w:r w:rsidR="00237E41">
        <w:t>5</w:t>
      </w:r>
      <w:r w:rsidRPr="005339BB">
        <w:t>. Closed Session</w:t>
      </w:r>
    </w:p>
    <w:p w14:paraId="5A38D07E" w14:textId="75E7CDDF" w:rsidR="0003218B" w:rsidRPr="005339BB" w:rsidRDefault="0003218B" w:rsidP="00231DE7">
      <w:r w:rsidRPr="005339BB">
        <w:tab/>
        <w:t>A.</w:t>
      </w:r>
      <w:r w:rsidR="00C0411D" w:rsidRPr="005339BB">
        <w:t xml:space="preserve"> Update and action items for Water Improvement Project.</w:t>
      </w:r>
    </w:p>
    <w:p w14:paraId="58D1CCAF" w14:textId="2950A260" w:rsidR="00EF602A" w:rsidRDefault="00EF602A" w:rsidP="00231DE7">
      <w:r w:rsidRPr="005339BB">
        <w:tab/>
        <w:t>B. Update and action items on Aqua Center Bathhouse.</w:t>
      </w:r>
    </w:p>
    <w:p w14:paraId="1C3A451B" w14:textId="7A4A731B" w:rsidR="00BF5A83" w:rsidRDefault="00BF62C3" w:rsidP="00BF5A83">
      <w:pPr>
        <w:ind w:left="360"/>
      </w:pPr>
      <w:r>
        <w:t>1</w:t>
      </w:r>
      <w:r w:rsidR="00237E41">
        <w:t>6</w:t>
      </w:r>
      <w:r>
        <w:t>. Discussion and Resolution No. 22-___ to approve Change Order</w:t>
      </w:r>
      <w:r w:rsidR="00BF5A83">
        <w:t xml:space="preserve"> #2</w:t>
      </w:r>
      <w:r>
        <w:t xml:space="preserve"> for </w:t>
      </w:r>
      <w:r w:rsidR="00BF5A83">
        <w:t xml:space="preserve">extension of  </w:t>
      </w:r>
    </w:p>
    <w:p w14:paraId="55D2E81B" w14:textId="77777777" w:rsidR="00BF5A83" w:rsidRDefault="00BF5A83" w:rsidP="00BF5A83">
      <w:pPr>
        <w:ind w:left="360"/>
      </w:pPr>
      <w:r>
        <w:t xml:space="preserve">      substantial completion date for Water Improvement Project</w:t>
      </w:r>
      <w:r w:rsidR="00BF62C3">
        <w:t xml:space="preserve">, authorizing Mayor’s </w:t>
      </w:r>
      <w:r>
        <w:t xml:space="preserve"> </w:t>
      </w:r>
    </w:p>
    <w:p w14:paraId="1571F453" w14:textId="3858B11A" w:rsidR="00BF62C3" w:rsidRPr="005339BB" w:rsidRDefault="00BF5A83" w:rsidP="00BF5A83">
      <w:pPr>
        <w:ind w:left="360"/>
      </w:pPr>
      <w:r>
        <w:t xml:space="preserve">      </w:t>
      </w:r>
      <w:r w:rsidR="00BF62C3">
        <w:t xml:space="preserve">signature. </w:t>
      </w:r>
    </w:p>
    <w:p w14:paraId="725CC03E" w14:textId="4022AEAF" w:rsidR="00EF602A" w:rsidRDefault="00EF602A" w:rsidP="00231DE7">
      <w:r w:rsidRPr="005339BB">
        <w:t xml:space="preserve">      1</w:t>
      </w:r>
      <w:r w:rsidR="00237E41">
        <w:t>7</w:t>
      </w:r>
      <w:r w:rsidRPr="005339BB">
        <w:t>. Motion to Adjourn</w:t>
      </w:r>
    </w:p>
    <w:p w14:paraId="6156F427" w14:textId="3AACC0F0" w:rsidR="003C5271" w:rsidRDefault="003C5271" w:rsidP="00231DE7"/>
    <w:p w14:paraId="10729227" w14:textId="165DA947" w:rsidR="00AC42BF" w:rsidRDefault="00AC42BF" w:rsidP="00231DE7"/>
    <w:p w14:paraId="2233CABB" w14:textId="37F53BC7" w:rsidR="00AC42BF" w:rsidRDefault="00AC42BF" w:rsidP="00231DE7"/>
    <w:p w14:paraId="560324F2" w14:textId="51AD4815" w:rsidR="00AC42BF" w:rsidRDefault="00AC42BF" w:rsidP="00231DE7"/>
    <w:p w14:paraId="7FB3243E" w14:textId="16825DD4" w:rsidR="00AC42BF" w:rsidRDefault="00AC42BF" w:rsidP="00231DE7"/>
    <w:p w14:paraId="2FDFF3B1" w14:textId="3421C7C2" w:rsidR="00AC42BF" w:rsidRPr="00A86E90" w:rsidRDefault="00AC42BF" w:rsidP="00231DE7">
      <w:r>
        <w:t xml:space="preserve"> 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59002">
    <w:abstractNumId w:val="3"/>
  </w:num>
  <w:num w:numId="2" w16cid:durableId="1982730810">
    <w:abstractNumId w:val="0"/>
  </w:num>
  <w:num w:numId="3" w16cid:durableId="1778064068">
    <w:abstractNumId w:val="1"/>
  </w:num>
  <w:num w:numId="4" w16cid:durableId="669067473">
    <w:abstractNumId w:val="2"/>
  </w:num>
  <w:num w:numId="5" w16cid:durableId="11126336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AFA"/>
    <w:rsid w:val="008A6DC2"/>
    <w:rsid w:val="008A7014"/>
    <w:rsid w:val="008B0376"/>
    <w:rsid w:val="008B0FD7"/>
    <w:rsid w:val="008B1132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2022-03-03T01:25:00Z</cp:lastPrinted>
  <dcterms:created xsi:type="dcterms:W3CDTF">2022-06-15T14:21:00Z</dcterms:created>
  <dcterms:modified xsi:type="dcterms:W3CDTF">2022-06-15T14:21:00Z</dcterms:modified>
</cp:coreProperties>
</file>