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5DF3743C" w:rsidR="001D659B" w:rsidRPr="001D659B" w:rsidRDefault="001D659B" w:rsidP="001D659B">
      <w:pPr>
        <w:jc w:val="center"/>
        <w:rPr>
          <w:sz w:val="24"/>
          <w:szCs w:val="24"/>
        </w:rPr>
      </w:pPr>
      <w:r w:rsidRPr="001D659B">
        <w:rPr>
          <w:sz w:val="24"/>
          <w:szCs w:val="24"/>
        </w:rPr>
        <w:br/>
      </w:r>
      <w:r w:rsidR="002F5BF7">
        <w:rPr>
          <w:sz w:val="24"/>
          <w:szCs w:val="24"/>
        </w:rPr>
        <w:t>September</w:t>
      </w:r>
      <w:r w:rsidR="00603C49">
        <w:rPr>
          <w:sz w:val="24"/>
          <w:szCs w:val="24"/>
        </w:rPr>
        <w:t xml:space="preserve"> 1</w:t>
      </w:r>
      <w:r w:rsidR="002F5BF7">
        <w:rPr>
          <w:sz w:val="24"/>
          <w:szCs w:val="24"/>
        </w:rPr>
        <w:t>0</w:t>
      </w:r>
      <w:r>
        <w:rPr>
          <w:sz w:val="24"/>
          <w:szCs w:val="24"/>
        </w:rPr>
        <w:t>, 202</w:t>
      </w:r>
      <w:r w:rsidR="00E62B66">
        <w:rPr>
          <w:sz w:val="24"/>
          <w:szCs w:val="24"/>
        </w:rPr>
        <w:t>5</w:t>
      </w:r>
    </w:p>
    <w:p w14:paraId="77AB0914" w14:textId="77777777" w:rsidR="001D659B" w:rsidRPr="001D659B" w:rsidRDefault="001D659B" w:rsidP="001D659B">
      <w:pPr>
        <w:jc w:val="center"/>
        <w:rPr>
          <w:sz w:val="24"/>
          <w:szCs w:val="24"/>
        </w:rPr>
      </w:pPr>
    </w:p>
    <w:p w14:paraId="7788334E" w14:textId="20AAE093" w:rsidR="001D659B" w:rsidRDefault="001D659B" w:rsidP="00753AD8">
      <w:pPr>
        <w:pStyle w:val="NoSpacing"/>
        <w:rPr>
          <w:w w:val="105"/>
        </w:rPr>
      </w:pPr>
      <w:r w:rsidRPr="0091683F">
        <w:t>The Mayor and City Council of the City of Syracuse, Nebraska met at Syracuse City Hall Council Chambers at 495 Midland Street at 6:</w:t>
      </w:r>
      <w:r w:rsidR="00B32BE7">
        <w:t>23</w:t>
      </w:r>
      <w:r w:rsidRPr="0091683F">
        <w:t xml:space="preserve"> P.M. on</w:t>
      </w:r>
      <w:r w:rsidR="002F5BF7">
        <w:t xml:space="preserve"> September</w:t>
      </w:r>
      <w:r w:rsidR="00437CC4">
        <w:t xml:space="preserve"> </w:t>
      </w:r>
      <w:r w:rsidR="00603C49">
        <w:t>1</w:t>
      </w:r>
      <w:r w:rsidR="002F5BF7">
        <w:t>0</w:t>
      </w:r>
      <w:r w:rsidRPr="0091683F">
        <w:t xml:space="preserve">, </w:t>
      </w:r>
      <w:proofErr w:type="gramStart"/>
      <w:r w:rsidRPr="0091683F">
        <w:t>202</w:t>
      </w:r>
      <w:r w:rsidR="008A6E37">
        <w:t>5</w:t>
      </w:r>
      <w:proofErr w:type="gramEnd"/>
      <w:r w:rsidRPr="0091683F">
        <w:t xml:space="preserve"> for a regular meeting.  The meeting was open to the public and notice of meeting was given by posting in five places: Syracuse City Hall lobby, First Bank of Nebraska lobby, Countryside Bank, U.S. Post Office lobby and Syracuse Market window.  Proof of publication in Syracuse Journal Democrat was shown</w:t>
      </w:r>
      <w:r w:rsidRPr="00F56E8B">
        <w:t xml:space="preserve">.  Mayor Dettmer was present and requested </w:t>
      </w:r>
      <w:r w:rsidRPr="00EB2D04">
        <w:t>roll call;</w:t>
      </w:r>
      <w:r w:rsidRPr="0091683F">
        <w:t xml:space="preserve"> present were </w:t>
      </w:r>
      <w:r w:rsidRPr="00BB5218">
        <w:t xml:space="preserve">Council </w:t>
      </w:r>
      <w:r w:rsidR="00B32BE7">
        <w:t>members</w:t>
      </w:r>
      <w:r w:rsidR="00603C49">
        <w:t xml:space="preserve">, Robert Johnson, Jerry Werner, </w:t>
      </w:r>
      <w:r w:rsidR="00B32BE7">
        <w:t xml:space="preserve">Wesley Halvorsen, </w:t>
      </w:r>
      <w:r w:rsidR="00603C49">
        <w:t>Nate Patton</w:t>
      </w:r>
      <w:r w:rsidR="002632A2">
        <w:t xml:space="preserve">; no one </w:t>
      </w:r>
      <w:proofErr w:type="gramStart"/>
      <w:r w:rsidR="002632A2">
        <w:t>absent</w:t>
      </w:r>
      <w:proofErr w:type="gramEnd"/>
      <w:r w:rsidR="00736217">
        <w:t xml:space="preserve">. </w:t>
      </w:r>
      <w:bookmarkStart w:id="0" w:name="_Hlk184807767"/>
      <w:r w:rsidR="00B32BE7">
        <w:t xml:space="preserve"> </w:t>
      </w:r>
      <w:r w:rsidRPr="0091683F">
        <w:t xml:space="preserve">A copy of the publication </w:t>
      </w:r>
      <w:proofErr w:type="gramStart"/>
      <w:r w:rsidRPr="0091683F">
        <w:t>notice</w:t>
      </w:r>
      <w:proofErr w:type="gramEnd"/>
      <w:r w:rsidRPr="0091683F">
        <w:t xml:space="preserve"> and acknowledgement of notice to the Council is attached to these minutes. </w:t>
      </w:r>
      <w:r w:rsidR="00264783">
        <w:t xml:space="preserve"> Dettmer explained anyone can speak on an issue with a time limit of three minutes and must sign in with their name and address on sheet in front of room.</w:t>
      </w:r>
      <w:r w:rsidRPr="0091683F">
        <w:t xml:space="preserve"> Dettmer noted the Open Meetings Act was posted.  Availability of the agenda was communicated in advance notice.  All proceedings hereafter shown were taken while the meeting was open to the public.  </w:t>
      </w:r>
      <w:r w:rsidRPr="0091683F">
        <w:rPr>
          <w:w w:val="105"/>
        </w:rPr>
        <w:t>Minutes for the</w:t>
      </w:r>
      <w:r w:rsidR="00B32BE7">
        <w:rPr>
          <w:w w:val="105"/>
        </w:rPr>
        <w:t xml:space="preserve"> August 13th</w:t>
      </w:r>
      <w:r w:rsidR="001A39B5">
        <w:rPr>
          <w:w w:val="105"/>
        </w:rPr>
        <w:t xml:space="preserve">, </w:t>
      </w:r>
      <w:proofErr w:type="gramStart"/>
      <w:r w:rsidR="001A39B5">
        <w:rPr>
          <w:w w:val="105"/>
        </w:rPr>
        <w:t>2025</w:t>
      </w:r>
      <w:proofErr w:type="gramEnd"/>
      <w:r w:rsidRPr="0091683F">
        <w:rPr>
          <w:w w:val="105"/>
        </w:rPr>
        <w:t xml:space="preserve"> </w:t>
      </w:r>
      <w:r w:rsidR="00264783">
        <w:rPr>
          <w:w w:val="105"/>
        </w:rPr>
        <w:t xml:space="preserve">City Council </w:t>
      </w:r>
      <w:r w:rsidRPr="0091683F">
        <w:rPr>
          <w:w w:val="105"/>
        </w:rPr>
        <w:t>meeting</w:t>
      </w:r>
      <w:r w:rsidR="00431652">
        <w:rPr>
          <w:w w:val="105"/>
        </w:rPr>
        <w:t xml:space="preserve"> </w:t>
      </w:r>
      <w:r w:rsidRPr="0091683F">
        <w:rPr>
          <w:w w:val="105"/>
        </w:rPr>
        <w:t>were approved as written.</w:t>
      </w:r>
      <w:bookmarkEnd w:id="0"/>
    </w:p>
    <w:p w14:paraId="1F63791D" w14:textId="77777777" w:rsidR="00257172" w:rsidRDefault="00257172" w:rsidP="00753AD8">
      <w:pPr>
        <w:pStyle w:val="NoSpacing"/>
        <w:rPr>
          <w:w w:val="105"/>
        </w:rPr>
      </w:pPr>
    </w:p>
    <w:p w14:paraId="12EFEDF3" w14:textId="1343FA25" w:rsidR="001D659B" w:rsidRDefault="001D659B" w:rsidP="00753AD8">
      <w:pPr>
        <w:pStyle w:val="NoSpacing"/>
        <w:rPr>
          <w:w w:val="105"/>
        </w:rPr>
      </w:pPr>
      <w:r w:rsidRPr="00830EEA">
        <w:rPr>
          <w:w w:val="105"/>
        </w:rPr>
        <w:t>Mayor Dettmer led the approval</w:t>
      </w:r>
      <w:r w:rsidRPr="0091683F">
        <w:rPr>
          <w:w w:val="105"/>
        </w:rPr>
        <w:t xml:space="preserve"> of claims and Treasurers Report; Todd Blome of BMG</w:t>
      </w:r>
      <w:r w:rsidR="001A39B5">
        <w:rPr>
          <w:w w:val="105"/>
        </w:rPr>
        <w:t xml:space="preserve"> </w:t>
      </w:r>
      <w:r w:rsidRPr="0091683F">
        <w:rPr>
          <w:w w:val="105"/>
        </w:rPr>
        <w:t>present</w:t>
      </w:r>
      <w:r w:rsidR="009C6565" w:rsidRPr="0091683F">
        <w:rPr>
          <w:w w:val="105"/>
        </w:rPr>
        <w:t>.</w:t>
      </w:r>
      <w:r w:rsidR="00257172">
        <w:rPr>
          <w:w w:val="105"/>
        </w:rPr>
        <w:t xml:space="preserve"> </w:t>
      </w:r>
      <w:r w:rsidR="00B32BE7">
        <w:rPr>
          <w:w w:val="105"/>
        </w:rPr>
        <w:t xml:space="preserve">Blome </w:t>
      </w:r>
      <w:proofErr w:type="gramStart"/>
      <w:r w:rsidR="00B32BE7">
        <w:rPr>
          <w:w w:val="105"/>
        </w:rPr>
        <w:t>explained</w:t>
      </w:r>
      <w:proofErr w:type="gramEnd"/>
      <w:r w:rsidR="00B32BE7">
        <w:rPr>
          <w:w w:val="105"/>
        </w:rPr>
        <w:t xml:space="preserve"> the report shows detail of accounts and transactions through August 31</w:t>
      </w:r>
      <w:r w:rsidR="00B32BE7" w:rsidRPr="00B32BE7">
        <w:rPr>
          <w:w w:val="105"/>
          <w:vertAlign w:val="superscript"/>
        </w:rPr>
        <w:t>st</w:t>
      </w:r>
      <w:r w:rsidR="00B32BE7">
        <w:rPr>
          <w:w w:val="105"/>
        </w:rPr>
        <w:t xml:space="preserve">, 2025.  </w:t>
      </w:r>
      <w:r w:rsidRPr="0091683F">
        <w:rPr>
          <w:w w:val="105"/>
        </w:rPr>
        <w:t xml:space="preserve">Council Member </w:t>
      </w:r>
      <w:r w:rsidR="00B32BE7">
        <w:rPr>
          <w:w w:val="105"/>
        </w:rPr>
        <w:t>Jerry Werner</w:t>
      </w:r>
      <w:r w:rsidRPr="0091683F">
        <w:rPr>
          <w:w w:val="105"/>
        </w:rPr>
        <w:t xml:space="preserve"> moved to approve the Treasurers Report and to pay the claims, </w:t>
      </w:r>
      <w:r w:rsidR="00B32BE7">
        <w:rPr>
          <w:w w:val="105"/>
        </w:rPr>
        <w:t>Nate Patton</w:t>
      </w:r>
      <w:r w:rsidRPr="0091683F">
        <w:rPr>
          <w:w w:val="105"/>
        </w:rPr>
        <w:t xml:space="preserve"> seconded.  Roll Call: Yeas: </w:t>
      </w:r>
      <w:r w:rsidR="00B32BE7">
        <w:rPr>
          <w:w w:val="105"/>
        </w:rPr>
        <w:t>Wesley Halvorsen, Robert Johnson, Jerry Werner, Nate Patton</w:t>
      </w:r>
      <w:r w:rsidR="00264783">
        <w:rPr>
          <w:w w:val="105"/>
        </w:rPr>
        <w:t>.</w:t>
      </w:r>
      <w:r w:rsidR="004D4383">
        <w:rPr>
          <w:w w:val="105"/>
        </w:rPr>
        <w:t xml:space="preserve"> </w:t>
      </w:r>
      <w:r w:rsidRPr="0091683F">
        <w:rPr>
          <w:w w:val="105"/>
        </w:rPr>
        <w:t>Nays: none.</w:t>
      </w:r>
    </w:p>
    <w:p w14:paraId="2A9FFCC9" w14:textId="77777777" w:rsidR="00D41C42" w:rsidRDefault="00D41C42" w:rsidP="00753AD8">
      <w:pPr>
        <w:pStyle w:val="NoSpacing"/>
        <w:rPr>
          <w:w w:val="105"/>
        </w:rPr>
      </w:pPr>
    </w:p>
    <w:p w14:paraId="4C70A0DE" w14:textId="1BB140E9" w:rsidR="00D41C42" w:rsidRPr="00D41C42" w:rsidRDefault="00D41C42" w:rsidP="00D41C42">
      <w:pPr>
        <w:tabs>
          <w:tab w:val="left" w:pos="0"/>
        </w:tabs>
        <w:adjustRightInd w:val="0"/>
        <w:spacing w:line="221" w:lineRule="exact"/>
      </w:pPr>
      <w:r w:rsidRPr="00D41C42">
        <w:rPr>
          <w:color w:val="000000"/>
        </w:rPr>
        <w:t>AAA ROOFING - 220.00, ABC TERMITE &amp; PEST CONTROL, INC. - 120.00, ADVANCED EXTERIORS</w:t>
      </w:r>
      <w:r>
        <w:t xml:space="preserve"> </w:t>
      </w:r>
      <w:r w:rsidRPr="00D41C42">
        <w:rPr>
          <w:color w:val="000000"/>
        </w:rPr>
        <w:t>LLC - 200.00, AED ESSENTIALS - 1125.00, AKRS - 1684.73, AL'S JOHNS - 155.00, ALTEC</w:t>
      </w:r>
      <w:r>
        <w:t xml:space="preserve"> </w:t>
      </w:r>
      <w:r w:rsidRPr="00D41C42">
        <w:rPr>
          <w:color w:val="000000"/>
        </w:rPr>
        <w:t>INDUSTRIES, INC. - 1712.14, ANTES FAMILY HARDWARE LLC - 1041.71, 18220.02, AQUA-CHEM,</w:t>
      </w:r>
      <w:r>
        <w:t xml:space="preserve"> </w:t>
      </w:r>
      <w:r w:rsidRPr="00D41C42">
        <w:rPr>
          <w:color w:val="000000"/>
        </w:rPr>
        <w:t>INC. - 450.00, BARAGARY CONSTRUCTION, INC. - 5565.00, BIG RED DRAINAGE PIPE SUPPLY, INC.</w:t>
      </w:r>
      <w:r>
        <w:t xml:space="preserve"> </w:t>
      </w:r>
      <w:r w:rsidRPr="00D41C42">
        <w:rPr>
          <w:color w:val="000000"/>
        </w:rPr>
        <w:t>- 50.00, BMG CPA'S - 7782.72, BOHL PLUMBING &amp; HEATING - 8.58, BOLDT TIRE SUPPLY &amp; SVC -</w:t>
      </w:r>
      <w:r>
        <w:t xml:space="preserve"> </w:t>
      </w:r>
      <w:r w:rsidRPr="00D41C42">
        <w:rPr>
          <w:color w:val="000000"/>
        </w:rPr>
        <w:t>25.00, BORDER STATES INDUSTRIES, INC. - 1280.61, BOUND TREE MEDICAL, LLC - 867.55,</w:t>
      </w:r>
      <w:r>
        <w:t xml:space="preserve"> </w:t>
      </w:r>
      <w:r w:rsidRPr="00D41C42">
        <w:rPr>
          <w:color w:val="000000"/>
        </w:rPr>
        <w:t>BRAMMIER TOTAL SERVICES - 1296.00, BRANDT, HORAN,  HALLSTROM &amp; STILMOCK - 429.00,</w:t>
      </w:r>
      <w:r>
        <w:t xml:space="preserve"> </w:t>
      </w:r>
      <w:r w:rsidRPr="00D41C42">
        <w:rPr>
          <w:color w:val="000000"/>
        </w:rPr>
        <w:t>BRS CONSTRUCTION - 35.00, CAPITAL BUSINESS SYSTEMS, INC. - 26.74, 168.68, CAPITAL</w:t>
      </w:r>
      <w:r>
        <w:t xml:space="preserve"> </w:t>
      </w:r>
      <w:r w:rsidRPr="00D41C42">
        <w:rPr>
          <w:color w:val="000000"/>
        </w:rPr>
        <w:t>BUSINESS SYSTEMS, INC. - 120.74, CHRISTA REISDORFF - 130.23, CITY OF SYRACUSE - 2710.10,</w:t>
      </w:r>
      <w:r>
        <w:t xml:space="preserve"> </w:t>
      </w:r>
      <w:r w:rsidRPr="00D41C42">
        <w:rPr>
          <w:color w:val="000000"/>
        </w:rPr>
        <w:t>CLEANING AUTHORITY - 349.32, 306.72, COLUMN SOFTWARE PBC - 68.25, CORE-MARK</w:t>
      </w:r>
      <w:r>
        <w:t xml:space="preserve"> </w:t>
      </w:r>
      <w:r w:rsidRPr="00D41C42">
        <w:rPr>
          <w:color w:val="000000"/>
        </w:rPr>
        <w:t>MIDCONTINENT, INC. - 1406.43, COUNTRYSIDE AGENCY L.L.C - 4092.48, CUBBY'S INC. - 2314.25,</w:t>
      </w:r>
      <w:r>
        <w:t xml:space="preserve"> </w:t>
      </w:r>
      <w:r w:rsidRPr="00D41C42">
        <w:rPr>
          <w:color w:val="000000"/>
        </w:rPr>
        <w:t>CULLIGAN WATER - 40.99, DAN'S TIRE &amp; REPAIR - 93.00, DON JOHNSON</w:t>
      </w:r>
      <w:r>
        <w:rPr>
          <w:color w:val="000000"/>
        </w:rPr>
        <w:t xml:space="preserve"> </w:t>
      </w:r>
      <w:r w:rsidRPr="00D41C42">
        <w:rPr>
          <w:color w:val="000000"/>
        </w:rPr>
        <w:t>HOMES - 200.00, DTS</w:t>
      </w:r>
      <w:r>
        <w:t xml:space="preserve"> </w:t>
      </w:r>
      <w:r w:rsidRPr="00D41C42">
        <w:rPr>
          <w:color w:val="000000"/>
        </w:rPr>
        <w:t>TECHNOLOGY - 10.64, ECC VENTURES - 200.00, ERIN BETH DESIGNS - 2739.00, ET'S LAWN &amp;</w:t>
      </w:r>
      <w:r>
        <w:t xml:space="preserve"> </w:t>
      </w:r>
      <w:r w:rsidRPr="00D41C42">
        <w:rPr>
          <w:color w:val="000000"/>
        </w:rPr>
        <w:t>LEISURE - 36.50, FIVE NINES TECHNOLOGY GROUP - 3504.48, FRONTIER COOPERATIVE -</w:t>
      </w:r>
      <w:r>
        <w:t xml:space="preserve"> </w:t>
      </w:r>
      <w:r w:rsidRPr="00D41C42">
        <w:rPr>
          <w:color w:val="000000"/>
        </w:rPr>
        <w:t>2351.19, GOTTULA PROPANE SERVICE, INC. - 1329.51, HEMJE PLBG., HTG. AND AIR COND -</w:t>
      </w:r>
      <w:r>
        <w:t xml:space="preserve"> </w:t>
      </w:r>
      <w:r w:rsidRPr="00D41C42">
        <w:rPr>
          <w:color w:val="000000"/>
        </w:rPr>
        <w:t>186.00, INVOICE CLOUD INC - 506.80, JACOB BLUNT - 180.00, JEO CONSULTING GROUP, INC. -</w:t>
      </w:r>
      <w:r>
        <w:t xml:space="preserve"> </w:t>
      </w:r>
      <w:r w:rsidRPr="00D41C42">
        <w:rPr>
          <w:color w:val="000000"/>
        </w:rPr>
        <w:t>1497.50, JESSICA MEYER - 64.00, JIM PFEIFFER - 200.00, JOHNSON SERVICE COMPANY -</w:t>
      </w:r>
      <w:r>
        <w:t xml:space="preserve"> </w:t>
      </w:r>
      <w:r w:rsidRPr="00D41C42">
        <w:rPr>
          <w:color w:val="000000"/>
        </w:rPr>
        <w:t>58075.00, JUDSON IRRIGATION INC. - 1850.57, KANEQUIP, INC, - 49.51, KODY CARDINAL - 41.80,</w:t>
      </w:r>
      <w:r>
        <w:t xml:space="preserve"> </w:t>
      </w:r>
      <w:r w:rsidRPr="00D41C42">
        <w:rPr>
          <w:color w:val="000000"/>
        </w:rPr>
        <w:t>LARRY NEEMANN - 71.25, LEAGUE ASSOCIATION OF RISK MANAGEMENT - 114995.00,</w:t>
      </w:r>
    </w:p>
    <w:p w14:paraId="3677E2DA" w14:textId="26EAFE43" w:rsidR="00D41C42" w:rsidRPr="00D41C42" w:rsidRDefault="00D41C42" w:rsidP="00D41C42">
      <w:pPr>
        <w:tabs>
          <w:tab w:val="left" w:pos="0"/>
        </w:tabs>
        <w:adjustRightInd w:val="0"/>
        <w:spacing w:line="221" w:lineRule="exact"/>
      </w:pPr>
      <w:r w:rsidRPr="00D41C42">
        <w:rPr>
          <w:color w:val="000000"/>
        </w:rPr>
        <w:t>MACQUEEN EQUIPMENT - 2099.66, MAR ENTERPRISES - 200.00, MARK WHITE - 35.00, MARTIN</w:t>
      </w:r>
      <w:r>
        <w:t xml:space="preserve"> </w:t>
      </w:r>
      <w:r w:rsidRPr="00D41C42">
        <w:rPr>
          <w:color w:val="000000"/>
        </w:rPr>
        <w:t>MARIETTA AGGREGATES - 409.63, MATHESON TRI-GAS, INC - 290.02, MIDWEST LABORATORIES,</w:t>
      </w:r>
      <w:r>
        <w:t xml:space="preserve"> </w:t>
      </w:r>
      <w:r w:rsidRPr="00D41C42">
        <w:rPr>
          <w:color w:val="000000"/>
        </w:rPr>
        <w:t>INC. - 105.40, MIDWEST WALLS &amp; LANDSCAPES, INC. - 324.00, MUNICIPAL SUPPLY OF OMAHA -</w:t>
      </w:r>
      <w:r>
        <w:t xml:space="preserve"> </w:t>
      </w:r>
      <w:r w:rsidRPr="00D41C42">
        <w:rPr>
          <w:color w:val="000000"/>
        </w:rPr>
        <w:t>675.37, NE STATE FIRE MARSHAL AGENCY - 61.00, NE TURF PRODUCTS - 904.80, NEBRASKA</w:t>
      </w:r>
      <w:r>
        <w:t xml:space="preserve"> </w:t>
      </w:r>
      <w:r w:rsidRPr="00D41C42">
        <w:rPr>
          <w:color w:val="000000"/>
        </w:rPr>
        <w:t>CITY UTILITIES - 547.70, NEBRASKA PUBLIC HEALTH ENVIRONMENTAL LAB - 1780.00, NEXT-GEN</w:t>
      </w:r>
      <w:r>
        <w:t xml:space="preserve"> </w:t>
      </w:r>
      <w:r w:rsidRPr="00D41C42">
        <w:rPr>
          <w:color w:val="000000"/>
        </w:rPr>
        <w:t>CLEANING - 400.00, OLSSON ASSOCIATES - 2735.70, ONE CALL CONCEPTS, INC. - 40.02, OPPD -</w:t>
      </w:r>
      <w:r>
        <w:t xml:space="preserve"> </w:t>
      </w:r>
      <w:r w:rsidRPr="00D41C42">
        <w:rPr>
          <w:color w:val="000000"/>
        </w:rPr>
        <w:t>173193.68, PAVERS, INC. - 196.00, PEPSI COLA OF LINCOLN - 2444.30, PHILLIPS HEATHCARE -</w:t>
      </w:r>
    </w:p>
    <w:p w14:paraId="3046A76D" w14:textId="77777777" w:rsidR="00D41C42" w:rsidRPr="00D41C42" w:rsidRDefault="00D41C42" w:rsidP="00D41C42">
      <w:pPr>
        <w:tabs>
          <w:tab w:val="left" w:pos="0"/>
        </w:tabs>
        <w:adjustRightInd w:val="0"/>
        <w:spacing w:line="221" w:lineRule="exact"/>
      </w:pPr>
      <w:r w:rsidRPr="00D41C42">
        <w:rPr>
          <w:color w:val="000000"/>
        </w:rPr>
        <w:t>2975.55, POINT C - 115.50, 800.70, POMP'S TIRE SERVICE INC. - 607.76, RESCO - 3497.70,</w:t>
      </w:r>
    </w:p>
    <w:p w14:paraId="7C45C050" w14:textId="18A56A03" w:rsidR="002146AD" w:rsidRPr="00D41C42" w:rsidRDefault="00D41C42" w:rsidP="00D41C42">
      <w:pPr>
        <w:tabs>
          <w:tab w:val="left" w:pos="0"/>
        </w:tabs>
        <w:adjustRightInd w:val="0"/>
        <w:spacing w:line="221" w:lineRule="exact"/>
      </w:pPr>
      <w:r w:rsidRPr="00D41C42">
        <w:rPr>
          <w:color w:val="000000"/>
        </w:rPr>
        <w:t>SCHEMMER - 31661.52, SCHOOL DISTRICT #27 - 2780.00, SEGRA - 2340.46, STOCK SEED FARMS,</w:t>
      </w:r>
      <w:r>
        <w:t xml:space="preserve"> </w:t>
      </w:r>
      <w:r w:rsidRPr="00D41C42">
        <w:rPr>
          <w:color w:val="000000"/>
        </w:rPr>
        <w:t>INC. - 2000.00, SYRACUSE AREA HEALTH - 210.00, SYRACUSE FRESH MARKET - 324.00,</w:t>
      </w:r>
      <w:r>
        <w:t xml:space="preserve"> </w:t>
      </w:r>
      <w:r w:rsidRPr="00D41C42">
        <w:rPr>
          <w:color w:val="000000"/>
        </w:rPr>
        <w:t>SYRACUSE LUMBER CO. - 452.52, SYRACUSE MOTOR SUPPLY - 153.50, SYRACUSE VOL. FIRE</w:t>
      </w:r>
      <w:r>
        <w:t xml:space="preserve"> </w:t>
      </w:r>
      <w:r w:rsidRPr="00D41C42">
        <w:rPr>
          <w:color w:val="000000"/>
        </w:rPr>
        <w:t>DEPT. - 391.28, TROJAN TECHNOLOGIES - 3377.12, TYLEIGH MILLER - 30.00, VERIZON - 959.54,</w:t>
      </w:r>
      <w:r>
        <w:t xml:space="preserve"> </w:t>
      </w:r>
      <w:r w:rsidRPr="00D41C42">
        <w:rPr>
          <w:color w:val="000000"/>
        </w:rPr>
        <w:t>WESTERN AREA POWER ADMINISTRATION - 3152.60, WILLIAM VOLLMAN - 35.00, WINDSTREAM -</w:t>
      </w:r>
      <w:r>
        <w:t xml:space="preserve"> </w:t>
      </w:r>
      <w:r w:rsidRPr="00D41C42">
        <w:rPr>
          <w:color w:val="000000"/>
        </w:rPr>
        <w:t>92.47</w:t>
      </w:r>
      <w:r>
        <w:rPr>
          <w:color w:val="000000"/>
        </w:rPr>
        <w:br/>
      </w:r>
    </w:p>
    <w:p w14:paraId="42699F99" w14:textId="29295DEF" w:rsidR="00210360" w:rsidRPr="00D03780" w:rsidRDefault="00F272E4" w:rsidP="00257172">
      <w:pPr>
        <w:tabs>
          <w:tab w:val="left" w:pos="0"/>
        </w:tabs>
        <w:adjustRightInd w:val="0"/>
        <w:spacing w:line="221" w:lineRule="exact"/>
        <w:rPr>
          <w:color w:val="000000"/>
        </w:rPr>
      </w:pPr>
      <w:r w:rsidRPr="006F456E">
        <w:rPr>
          <w:color w:val="000000"/>
        </w:rPr>
        <w:t>Claims paid out</w:t>
      </w:r>
      <w:r w:rsidR="001D3D87" w:rsidRPr="006F456E">
        <w:rPr>
          <w:color w:val="000000"/>
        </w:rPr>
        <w:t xml:space="preserve">side of </w:t>
      </w:r>
      <w:r w:rsidRPr="006F456E">
        <w:rPr>
          <w:color w:val="000000"/>
        </w:rPr>
        <w:t xml:space="preserve">the </w:t>
      </w:r>
      <w:r w:rsidR="00D41C42">
        <w:rPr>
          <w:color w:val="000000"/>
        </w:rPr>
        <w:t>September 10th</w:t>
      </w:r>
      <w:r w:rsidRPr="006F456E">
        <w:rPr>
          <w:color w:val="000000"/>
        </w:rPr>
        <w:t xml:space="preserve"> meeting date include</w:t>
      </w:r>
      <w:r w:rsidR="00C56D6C" w:rsidRPr="006F456E">
        <w:rPr>
          <w:color w:val="000000"/>
        </w:rPr>
        <w:t xml:space="preserve">: </w:t>
      </w:r>
      <w:r w:rsidR="003165A9" w:rsidRPr="00DC3829">
        <w:rPr>
          <w:color w:val="000000"/>
        </w:rPr>
        <w:t>POINT</w:t>
      </w:r>
      <w:r w:rsidR="00363B0A" w:rsidRPr="00DC3829">
        <w:rPr>
          <w:color w:val="000000"/>
        </w:rPr>
        <w:t xml:space="preserve"> C – </w:t>
      </w:r>
      <w:r w:rsidR="005876D5" w:rsidRPr="00DC3829">
        <w:rPr>
          <w:color w:val="000000"/>
        </w:rPr>
        <w:t>800.70</w:t>
      </w:r>
      <w:r w:rsidR="001011FD" w:rsidRPr="00DC3829">
        <w:rPr>
          <w:color w:val="000000"/>
        </w:rPr>
        <w:t>, PRINCIPAL LIFE INSUR</w:t>
      </w:r>
      <w:r w:rsidR="00D03780" w:rsidRPr="00DC3829">
        <w:rPr>
          <w:color w:val="000000"/>
        </w:rPr>
        <w:t xml:space="preserve"> – </w:t>
      </w:r>
      <w:r w:rsidR="001011FD" w:rsidRPr="00DC3829">
        <w:rPr>
          <w:color w:val="000000"/>
        </w:rPr>
        <w:t>1421.35</w:t>
      </w:r>
      <w:r w:rsidR="00D03780" w:rsidRPr="00DC3829">
        <w:rPr>
          <w:color w:val="000000"/>
        </w:rPr>
        <w:t xml:space="preserve">, </w:t>
      </w:r>
      <w:r w:rsidRPr="00DC3829">
        <w:rPr>
          <w:color w:val="000000"/>
        </w:rPr>
        <w:t xml:space="preserve">ADAM BADBERG – </w:t>
      </w:r>
      <w:r w:rsidR="00DC3829" w:rsidRPr="00DC3829">
        <w:rPr>
          <w:color w:val="000000"/>
        </w:rPr>
        <w:t>3158.49</w:t>
      </w:r>
      <w:r w:rsidR="0010744F" w:rsidRPr="00DC3829">
        <w:rPr>
          <w:color w:val="000000"/>
        </w:rPr>
        <w:t>,</w:t>
      </w:r>
      <w:r w:rsidR="004A5E33" w:rsidRPr="00DC3829">
        <w:rPr>
          <w:color w:val="000000"/>
        </w:rPr>
        <w:t xml:space="preserve"> </w:t>
      </w:r>
      <w:r w:rsidRPr="00DC3829">
        <w:rPr>
          <w:color w:val="000000"/>
        </w:rPr>
        <w:t>JARED</w:t>
      </w:r>
      <w:r w:rsidRPr="003165A9">
        <w:rPr>
          <w:color w:val="000000"/>
        </w:rPr>
        <w:t xml:space="preserve"> BICKFORD – </w:t>
      </w:r>
      <w:r w:rsidR="003165A9" w:rsidRPr="003165A9">
        <w:rPr>
          <w:color w:val="000000"/>
        </w:rPr>
        <w:t>1484.82</w:t>
      </w:r>
      <w:r w:rsidR="00BF5877" w:rsidRPr="003165A9">
        <w:rPr>
          <w:color w:val="000000"/>
        </w:rPr>
        <w:t xml:space="preserve">, </w:t>
      </w:r>
      <w:r w:rsidRPr="003165A9">
        <w:rPr>
          <w:color w:val="000000"/>
        </w:rPr>
        <w:t xml:space="preserve">TYLER COLLIN – </w:t>
      </w:r>
      <w:r w:rsidR="003165A9" w:rsidRPr="003165A9">
        <w:rPr>
          <w:color w:val="000000"/>
        </w:rPr>
        <w:t>3153.18</w:t>
      </w:r>
      <w:r w:rsidR="004A5E33" w:rsidRPr="003165A9">
        <w:rPr>
          <w:color w:val="000000"/>
        </w:rPr>
        <w:t>,</w:t>
      </w:r>
      <w:r w:rsidRPr="003165A9">
        <w:rPr>
          <w:color w:val="000000"/>
        </w:rPr>
        <w:t xml:space="preserve"> </w:t>
      </w:r>
      <w:r w:rsidRPr="00DC3829">
        <w:rPr>
          <w:color w:val="000000"/>
        </w:rPr>
        <w:t xml:space="preserve">TERA EDEN – </w:t>
      </w:r>
      <w:r w:rsidR="00DC3829" w:rsidRPr="00DC3829">
        <w:rPr>
          <w:color w:val="000000"/>
        </w:rPr>
        <w:t>2879.92</w:t>
      </w:r>
      <w:r w:rsidR="001011FD" w:rsidRPr="00DC3829">
        <w:rPr>
          <w:color w:val="000000"/>
        </w:rPr>
        <w:t>,</w:t>
      </w:r>
      <w:r w:rsidR="004A5E33" w:rsidRPr="00DC3829">
        <w:rPr>
          <w:color w:val="000000"/>
        </w:rPr>
        <w:t xml:space="preserve"> </w:t>
      </w:r>
      <w:r w:rsidRPr="003165A9">
        <w:rPr>
          <w:color w:val="000000"/>
        </w:rPr>
        <w:t xml:space="preserve">KELLY FARMER – </w:t>
      </w:r>
      <w:r w:rsidR="003165A9" w:rsidRPr="003165A9">
        <w:rPr>
          <w:color w:val="000000"/>
        </w:rPr>
        <w:t>5041.53</w:t>
      </w:r>
      <w:r w:rsidR="007A0BF8" w:rsidRPr="003165A9">
        <w:rPr>
          <w:color w:val="000000"/>
        </w:rPr>
        <w:t>,</w:t>
      </w:r>
      <w:r w:rsidR="004A5E33" w:rsidRPr="003165A9">
        <w:rPr>
          <w:color w:val="000000"/>
        </w:rPr>
        <w:t xml:space="preserve"> </w:t>
      </w:r>
      <w:r w:rsidRPr="003165A9">
        <w:rPr>
          <w:color w:val="000000"/>
        </w:rPr>
        <w:t xml:space="preserve">LEAH GANZEL – </w:t>
      </w:r>
      <w:r w:rsidR="003165A9" w:rsidRPr="003165A9">
        <w:rPr>
          <w:color w:val="000000"/>
        </w:rPr>
        <w:t>897.38</w:t>
      </w:r>
      <w:r w:rsidR="004A087E" w:rsidRPr="003165A9">
        <w:rPr>
          <w:color w:val="000000"/>
        </w:rPr>
        <w:t>,</w:t>
      </w:r>
      <w:r w:rsidR="00712A06" w:rsidRPr="003165A9">
        <w:rPr>
          <w:color w:val="000000"/>
        </w:rPr>
        <w:t xml:space="preserve"> </w:t>
      </w:r>
      <w:r w:rsidR="00235E05" w:rsidRPr="003165A9">
        <w:rPr>
          <w:color w:val="000000"/>
        </w:rPr>
        <w:t xml:space="preserve">SARAH GANZEL – </w:t>
      </w:r>
      <w:r w:rsidR="003165A9">
        <w:rPr>
          <w:color w:val="000000"/>
        </w:rPr>
        <w:t>256.58</w:t>
      </w:r>
      <w:r w:rsidR="004A087E" w:rsidRPr="003165A9">
        <w:rPr>
          <w:color w:val="000000"/>
        </w:rPr>
        <w:t>,</w:t>
      </w:r>
      <w:r w:rsidR="004A5E33" w:rsidRPr="003165A9">
        <w:rPr>
          <w:color w:val="000000"/>
        </w:rPr>
        <w:t xml:space="preserve"> </w:t>
      </w:r>
      <w:r w:rsidRPr="003165A9">
        <w:rPr>
          <w:color w:val="000000"/>
        </w:rPr>
        <w:t xml:space="preserve">SONNI GRAVES – </w:t>
      </w:r>
      <w:r w:rsidR="003165A9" w:rsidRPr="003165A9">
        <w:rPr>
          <w:color w:val="000000"/>
        </w:rPr>
        <w:t>4149.94</w:t>
      </w:r>
      <w:r w:rsidR="004A087E" w:rsidRPr="003165A9">
        <w:rPr>
          <w:color w:val="000000"/>
        </w:rPr>
        <w:t>,</w:t>
      </w:r>
      <w:r w:rsidR="00712A06" w:rsidRPr="006F456E">
        <w:rPr>
          <w:color w:val="000000"/>
        </w:rPr>
        <w:t xml:space="preserve"> </w:t>
      </w:r>
      <w:r w:rsidRPr="003165A9">
        <w:rPr>
          <w:color w:val="000000"/>
        </w:rPr>
        <w:t xml:space="preserve">MELISSA JUILFS – </w:t>
      </w:r>
      <w:r w:rsidR="003165A9" w:rsidRPr="003165A9">
        <w:rPr>
          <w:color w:val="000000"/>
        </w:rPr>
        <w:t>3388.92</w:t>
      </w:r>
      <w:r w:rsidR="00BF5877" w:rsidRPr="003165A9">
        <w:rPr>
          <w:color w:val="000000"/>
        </w:rPr>
        <w:t>,</w:t>
      </w:r>
      <w:r w:rsidR="004A5E33" w:rsidRPr="003165A9">
        <w:rPr>
          <w:color w:val="000000"/>
        </w:rPr>
        <w:t xml:space="preserve"> </w:t>
      </w:r>
      <w:r w:rsidRPr="003165A9">
        <w:rPr>
          <w:color w:val="000000"/>
        </w:rPr>
        <w:t xml:space="preserve">JESSICA MEYER – </w:t>
      </w:r>
      <w:r w:rsidR="003165A9" w:rsidRPr="003165A9">
        <w:rPr>
          <w:color w:val="000000"/>
        </w:rPr>
        <w:t>5724.20</w:t>
      </w:r>
      <w:r w:rsidR="00490CC9" w:rsidRPr="003165A9">
        <w:rPr>
          <w:color w:val="000000"/>
        </w:rPr>
        <w:t>,</w:t>
      </w:r>
      <w:r w:rsidR="00490CC9" w:rsidRPr="006F456E">
        <w:rPr>
          <w:color w:val="000000"/>
        </w:rPr>
        <w:t xml:space="preserve"> </w:t>
      </w:r>
      <w:r w:rsidR="004A5E33" w:rsidRPr="006F456E">
        <w:rPr>
          <w:color w:val="000000"/>
        </w:rPr>
        <w:t xml:space="preserve"> </w:t>
      </w:r>
      <w:r w:rsidRPr="003165A9">
        <w:rPr>
          <w:color w:val="000000"/>
        </w:rPr>
        <w:t xml:space="preserve">IAN MITCHELL – </w:t>
      </w:r>
      <w:r w:rsidR="003165A9" w:rsidRPr="003165A9">
        <w:rPr>
          <w:color w:val="000000"/>
        </w:rPr>
        <w:t>3133.90</w:t>
      </w:r>
      <w:r w:rsidR="004A087E" w:rsidRPr="003165A9">
        <w:rPr>
          <w:color w:val="000000"/>
        </w:rPr>
        <w:t>,</w:t>
      </w:r>
      <w:r w:rsidR="004A5E33" w:rsidRPr="006F456E">
        <w:rPr>
          <w:color w:val="000000"/>
        </w:rPr>
        <w:t xml:space="preserve"> </w:t>
      </w:r>
      <w:r w:rsidRPr="003165A9">
        <w:rPr>
          <w:color w:val="000000"/>
        </w:rPr>
        <w:t xml:space="preserve">JULIE SLAFTER – </w:t>
      </w:r>
      <w:r w:rsidR="003165A9" w:rsidRPr="003165A9">
        <w:rPr>
          <w:color w:val="000000"/>
        </w:rPr>
        <w:t>2522.68</w:t>
      </w:r>
      <w:r w:rsidR="004A087E" w:rsidRPr="003165A9">
        <w:rPr>
          <w:color w:val="000000"/>
        </w:rPr>
        <w:t>,</w:t>
      </w:r>
      <w:r w:rsidR="00036935" w:rsidRPr="006F456E">
        <w:rPr>
          <w:color w:val="000000"/>
        </w:rPr>
        <w:t xml:space="preserve"> </w:t>
      </w:r>
      <w:r w:rsidRPr="006F456E">
        <w:rPr>
          <w:color w:val="000000"/>
        </w:rPr>
        <w:t xml:space="preserve"> </w:t>
      </w:r>
      <w:r w:rsidRPr="003165A9">
        <w:rPr>
          <w:color w:val="000000"/>
        </w:rPr>
        <w:t xml:space="preserve">CURTIS STANBERRY – </w:t>
      </w:r>
      <w:r w:rsidR="003165A9" w:rsidRPr="003165A9">
        <w:rPr>
          <w:color w:val="000000"/>
        </w:rPr>
        <w:t>3811.26</w:t>
      </w:r>
      <w:r w:rsidR="002849A8" w:rsidRPr="003165A9">
        <w:rPr>
          <w:color w:val="000000"/>
        </w:rPr>
        <w:t>,</w:t>
      </w:r>
      <w:r w:rsidR="00036935" w:rsidRPr="003165A9">
        <w:rPr>
          <w:color w:val="000000"/>
        </w:rPr>
        <w:t xml:space="preserve"> </w:t>
      </w:r>
      <w:r w:rsidRPr="003165A9">
        <w:rPr>
          <w:color w:val="000000"/>
        </w:rPr>
        <w:t xml:space="preserve">BRENT </w:t>
      </w:r>
      <w:r w:rsidRPr="00DC3829">
        <w:rPr>
          <w:color w:val="000000"/>
        </w:rPr>
        <w:t xml:space="preserve">TETEN – </w:t>
      </w:r>
      <w:r w:rsidR="00DC3829" w:rsidRPr="00DC3829">
        <w:rPr>
          <w:color w:val="000000"/>
        </w:rPr>
        <w:t>3908.65</w:t>
      </w:r>
      <w:r w:rsidR="00F761EC" w:rsidRPr="00DC3829">
        <w:rPr>
          <w:color w:val="000000"/>
        </w:rPr>
        <w:t xml:space="preserve">, </w:t>
      </w:r>
      <w:r w:rsidR="00452CC3" w:rsidRPr="003165A9">
        <w:rPr>
          <w:color w:val="000000"/>
        </w:rPr>
        <w:t xml:space="preserve">DEB MCWILLIAMS – </w:t>
      </w:r>
      <w:r w:rsidR="003165A9" w:rsidRPr="003165A9">
        <w:rPr>
          <w:color w:val="000000"/>
        </w:rPr>
        <w:t>433.52</w:t>
      </w:r>
      <w:r w:rsidR="001129B2" w:rsidRPr="00DC3829">
        <w:rPr>
          <w:color w:val="000000"/>
        </w:rPr>
        <w:t>,</w:t>
      </w:r>
      <w:r w:rsidR="004A087E" w:rsidRPr="00DC3829">
        <w:rPr>
          <w:color w:val="000000"/>
        </w:rPr>
        <w:t xml:space="preserve"> </w:t>
      </w:r>
      <w:r w:rsidRPr="00DC3829">
        <w:rPr>
          <w:color w:val="000000"/>
        </w:rPr>
        <w:t xml:space="preserve">BRIAN VODICKA – </w:t>
      </w:r>
      <w:r w:rsidR="00DC3829" w:rsidRPr="00DC3829">
        <w:rPr>
          <w:color w:val="000000"/>
        </w:rPr>
        <w:t>3281.87</w:t>
      </w:r>
      <w:r w:rsidR="00F761EC" w:rsidRPr="00DC3829">
        <w:rPr>
          <w:color w:val="000000"/>
        </w:rPr>
        <w:t>,</w:t>
      </w:r>
      <w:r w:rsidR="00F15206" w:rsidRPr="00DC3829">
        <w:rPr>
          <w:color w:val="000000"/>
        </w:rPr>
        <w:t xml:space="preserve"> </w:t>
      </w:r>
      <w:r w:rsidRPr="00DC3829">
        <w:rPr>
          <w:color w:val="000000"/>
        </w:rPr>
        <w:t xml:space="preserve">JEFF VOGT – </w:t>
      </w:r>
      <w:r w:rsidR="00DC3829" w:rsidRPr="00DC3829">
        <w:rPr>
          <w:color w:val="000000"/>
        </w:rPr>
        <w:t>4352.78</w:t>
      </w:r>
      <w:r w:rsidRPr="00DC3829">
        <w:rPr>
          <w:color w:val="000000"/>
        </w:rPr>
        <w:t>,</w:t>
      </w:r>
      <w:r w:rsidRPr="006F456E">
        <w:rPr>
          <w:color w:val="000000"/>
        </w:rPr>
        <w:t xml:space="preserve"> </w:t>
      </w:r>
      <w:r w:rsidR="005876D5" w:rsidRPr="00DC3829">
        <w:rPr>
          <w:color w:val="000000"/>
        </w:rPr>
        <w:t>CANON – 214.47</w:t>
      </w:r>
      <w:r w:rsidR="007A0BF8" w:rsidRPr="00DC3829">
        <w:rPr>
          <w:color w:val="000000"/>
        </w:rPr>
        <w:t xml:space="preserve">,  </w:t>
      </w:r>
      <w:r w:rsidR="00490CC9" w:rsidRPr="003165A9">
        <w:rPr>
          <w:color w:val="000000"/>
        </w:rPr>
        <w:t xml:space="preserve">THOMAS JONES – </w:t>
      </w:r>
      <w:r w:rsidR="003165A9" w:rsidRPr="003165A9">
        <w:rPr>
          <w:color w:val="000000"/>
        </w:rPr>
        <w:t>717.29</w:t>
      </w:r>
      <w:r w:rsidR="00CF1A25" w:rsidRPr="003165A9">
        <w:rPr>
          <w:color w:val="000000"/>
        </w:rPr>
        <w:t xml:space="preserve">, </w:t>
      </w:r>
      <w:r w:rsidR="00490CC9" w:rsidRPr="003165A9">
        <w:rPr>
          <w:color w:val="000000"/>
        </w:rPr>
        <w:t xml:space="preserve"> EASTON STUBBENDICK – </w:t>
      </w:r>
      <w:r w:rsidR="003165A9" w:rsidRPr="003165A9">
        <w:rPr>
          <w:color w:val="000000"/>
        </w:rPr>
        <w:t>1923.65</w:t>
      </w:r>
      <w:r w:rsidR="00490CC9" w:rsidRPr="003165A9">
        <w:rPr>
          <w:color w:val="000000"/>
        </w:rPr>
        <w:t>,</w:t>
      </w:r>
      <w:r w:rsidR="00490CC9" w:rsidRPr="006F456E">
        <w:rPr>
          <w:color w:val="000000"/>
        </w:rPr>
        <w:t xml:space="preserve"> </w:t>
      </w:r>
      <w:r w:rsidR="007A0BF8" w:rsidRPr="003165A9">
        <w:rPr>
          <w:color w:val="000000"/>
        </w:rPr>
        <w:t xml:space="preserve">AMANDA ENSOR – </w:t>
      </w:r>
      <w:r w:rsidR="003165A9" w:rsidRPr="003165A9">
        <w:rPr>
          <w:color w:val="000000"/>
        </w:rPr>
        <w:t>137.30</w:t>
      </w:r>
      <w:r w:rsidR="007A0BF8" w:rsidRPr="003165A9">
        <w:rPr>
          <w:color w:val="000000"/>
        </w:rPr>
        <w:t>,</w:t>
      </w:r>
      <w:r w:rsidR="007A0BF8" w:rsidRPr="006F456E">
        <w:rPr>
          <w:color w:val="000000"/>
        </w:rPr>
        <w:t xml:space="preserve"> </w:t>
      </w:r>
      <w:r w:rsidR="005876D5" w:rsidRPr="003165A9">
        <w:rPr>
          <w:color w:val="000000"/>
        </w:rPr>
        <w:t xml:space="preserve">AARON CARLSON – </w:t>
      </w:r>
      <w:r w:rsidR="003165A9" w:rsidRPr="003165A9">
        <w:rPr>
          <w:color w:val="000000"/>
        </w:rPr>
        <w:t>1662.51</w:t>
      </w:r>
      <w:r w:rsidR="00490CC9" w:rsidRPr="003165A9">
        <w:rPr>
          <w:color w:val="000000"/>
        </w:rPr>
        <w:t>,</w:t>
      </w:r>
      <w:r w:rsidR="00490CC9" w:rsidRPr="006F456E">
        <w:rPr>
          <w:color w:val="000000"/>
        </w:rPr>
        <w:t xml:space="preserve"> </w:t>
      </w:r>
      <w:r w:rsidR="00F15206" w:rsidRPr="00DC3829">
        <w:rPr>
          <w:color w:val="000000"/>
        </w:rPr>
        <w:t>DEB</w:t>
      </w:r>
      <w:r w:rsidRPr="00DC3829">
        <w:rPr>
          <w:color w:val="000000"/>
        </w:rPr>
        <w:t xml:space="preserve"> DETTMER – </w:t>
      </w:r>
      <w:r w:rsidR="00D41C42" w:rsidRPr="00DC3829">
        <w:rPr>
          <w:color w:val="000000"/>
        </w:rPr>
        <w:t>621.07</w:t>
      </w:r>
      <w:r w:rsidRPr="00DC3829">
        <w:rPr>
          <w:color w:val="000000"/>
        </w:rPr>
        <w:t xml:space="preserve">, KRISTINE GERKING – </w:t>
      </w:r>
      <w:r w:rsidR="00D41C42" w:rsidRPr="00DC3829">
        <w:rPr>
          <w:color w:val="000000"/>
        </w:rPr>
        <w:t>157.00</w:t>
      </w:r>
      <w:r w:rsidRPr="00DC3829">
        <w:rPr>
          <w:color w:val="000000"/>
        </w:rPr>
        <w:t xml:space="preserve">, </w:t>
      </w:r>
      <w:r w:rsidR="00F605C8" w:rsidRPr="00DC3829">
        <w:rPr>
          <w:color w:val="000000"/>
        </w:rPr>
        <w:t>ROBERT JOHNSON</w:t>
      </w:r>
      <w:r w:rsidRPr="00DC3829">
        <w:rPr>
          <w:color w:val="000000"/>
        </w:rPr>
        <w:t xml:space="preserve"> – </w:t>
      </w:r>
      <w:r w:rsidR="00D03780" w:rsidRPr="00DC3829">
        <w:rPr>
          <w:color w:val="000000"/>
        </w:rPr>
        <w:t>187.79</w:t>
      </w:r>
      <w:r w:rsidRPr="00DC3829">
        <w:rPr>
          <w:color w:val="000000"/>
        </w:rPr>
        <w:t xml:space="preserve">, WESLEY HALVORSEN – </w:t>
      </w:r>
      <w:r w:rsidR="00B46946" w:rsidRPr="00DC3829">
        <w:rPr>
          <w:color w:val="000000"/>
        </w:rPr>
        <w:t>207.7</w:t>
      </w:r>
      <w:r w:rsidR="00D03780" w:rsidRPr="00DC3829">
        <w:rPr>
          <w:color w:val="000000"/>
        </w:rPr>
        <w:t>9</w:t>
      </w:r>
      <w:r w:rsidRPr="00DC3829">
        <w:rPr>
          <w:color w:val="000000"/>
        </w:rPr>
        <w:t xml:space="preserve">, BRUCE NEEMANN – </w:t>
      </w:r>
      <w:r w:rsidR="00D41C42" w:rsidRPr="00DC3829">
        <w:rPr>
          <w:color w:val="000000"/>
        </w:rPr>
        <w:t>2024.08</w:t>
      </w:r>
      <w:r w:rsidR="00F15206" w:rsidRPr="00DC3829">
        <w:rPr>
          <w:color w:val="000000"/>
        </w:rPr>
        <w:t>,</w:t>
      </w:r>
      <w:r w:rsidRPr="00DC3829">
        <w:rPr>
          <w:color w:val="000000"/>
        </w:rPr>
        <w:t xml:space="preserve"> NATE PATTON – </w:t>
      </w:r>
      <w:r w:rsidR="001011FD" w:rsidRPr="00DC3829">
        <w:rPr>
          <w:color w:val="000000"/>
        </w:rPr>
        <w:t>230.8</w:t>
      </w:r>
      <w:r w:rsidR="00D41C42" w:rsidRPr="00DC3829">
        <w:rPr>
          <w:color w:val="000000"/>
        </w:rPr>
        <w:t>8</w:t>
      </w:r>
      <w:r w:rsidRPr="00DC3829">
        <w:rPr>
          <w:color w:val="000000"/>
        </w:rPr>
        <w:t xml:space="preserve">, JERRY WERNER – </w:t>
      </w:r>
      <w:r w:rsidR="001011FD" w:rsidRPr="00DC3829">
        <w:rPr>
          <w:color w:val="000000"/>
        </w:rPr>
        <w:t>230.8</w:t>
      </w:r>
      <w:r w:rsidR="00D41C42" w:rsidRPr="00DC3829">
        <w:rPr>
          <w:color w:val="000000"/>
        </w:rPr>
        <w:t>8</w:t>
      </w:r>
      <w:r w:rsidR="00325925" w:rsidRPr="00DC3829">
        <w:rPr>
          <w:color w:val="000000"/>
        </w:rPr>
        <w:t>, HILLARY WIEBUSCH – 200.00, JEN STAACK – 250.00, KODY CARDINAL – 300.00, MARCIA SCHEINOST – 350.00, SCOTT WIEBUSCH – 450.00,</w:t>
      </w:r>
      <w:r w:rsidR="00265CBF" w:rsidRPr="00DC3829">
        <w:rPr>
          <w:color w:val="000000"/>
        </w:rPr>
        <w:t xml:space="preserve"> </w:t>
      </w:r>
      <w:r w:rsidR="00325925" w:rsidRPr="00DC3829">
        <w:rPr>
          <w:color w:val="000000"/>
        </w:rPr>
        <w:lastRenderedPageBreak/>
        <w:t xml:space="preserve">TIM WILSON – 400.00, SCHUYLAR ARGO – 150.00, </w:t>
      </w:r>
      <w:r w:rsidR="00363B0A" w:rsidRPr="00DC3829">
        <w:rPr>
          <w:color w:val="000000"/>
        </w:rPr>
        <w:t xml:space="preserve">AFLAC – </w:t>
      </w:r>
      <w:r w:rsidR="00490CC9" w:rsidRPr="00DC3829">
        <w:rPr>
          <w:color w:val="000000"/>
        </w:rPr>
        <w:t>124.44</w:t>
      </w:r>
      <w:r w:rsidR="00363B0A" w:rsidRPr="00DC3829">
        <w:rPr>
          <w:color w:val="000000"/>
        </w:rPr>
        <w:t xml:space="preserve">, MEDICA – </w:t>
      </w:r>
      <w:r w:rsidR="0019108A" w:rsidRPr="00DC3829">
        <w:rPr>
          <w:color w:val="000000"/>
        </w:rPr>
        <w:t>17776.90</w:t>
      </w:r>
      <w:r w:rsidR="00B46946" w:rsidRPr="00DC3829">
        <w:rPr>
          <w:color w:val="000000"/>
        </w:rPr>
        <w:t xml:space="preserve">, </w:t>
      </w:r>
      <w:r w:rsidR="00790F38" w:rsidRPr="00DC3829">
        <w:rPr>
          <w:color w:val="000000"/>
        </w:rPr>
        <w:t xml:space="preserve">BRANDON CAMPBELL – </w:t>
      </w:r>
      <w:r w:rsidR="003165A9" w:rsidRPr="00DC3829">
        <w:rPr>
          <w:color w:val="000000"/>
        </w:rPr>
        <w:t>1019.50,</w:t>
      </w:r>
      <w:r w:rsidR="00790F38" w:rsidRPr="00DC3829">
        <w:rPr>
          <w:color w:val="000000"/>
        </w:rPr>
        <w:t xml:space="preserve"> COLLIN OELKE – </w:t>
      </w:r>
      <w:r w:rsidR="005876D5" w:rsidRPr="00DC3829">
        <w:rPr>
          <w:color w:val="000000"/>
        </w:rPr>
        <w:t>432.69</w:t>
      </w:r>
      <w:r w:rsidR="00790F38" w:rsidRPr="00DC3829">
        <w:rPr>
          <w:color w:val="000000"/>
        </w:rPr>
        <w:t xml:space="preserve">, ROBERT SHANKS – </w:t>
      </w:r>
      <w:r w:rsidR="005876D5" w:rsidRPr="00DC3829">
        <w:rPr>
          <w:color w:val="000000"/>
        </w:rPr>
        <w:t>448.35</w:t>
      </w:r>
      <w:r w:rsidR="00790F38" w:rsidRPr="00DC3829">
        <w:rPr>
          <w:color w:val="000000"/>
        </w:rPr>
        <w:t>,</w:t>
      </w:r>
      <w:r w:rsidR="00B46946" w:rsidRPr="00DC3829">
        <w:rPr>
          <w:color w:val="000000"/>
        </w:rPr>
        <w:t xml:space="preserve"> </w:t>
      </w:r>
      <w:r w:rsidR="0010744F" w:rsidRPr="00DC3829">
        <w:rPr>
          <w:color w:val="000000"/>
        </w:rPr>
        <w:t xml:space="preserve">KYLE HOLZ – </w:t>
      </w:r>
      <w:r w:rsidR="005876D5" w:rsidRPr="00DC3829">
        <w:rPr>
          <w:color w:val="000000"/>
        </w:rPr>
        <w:t>45.13</w:t>
      </w:r>
      <w:r w:rsidR="0010744F" w:rsidRPr="00DC3829">
        <w:rPr>
          <w:color w:val="000000"/>
        </w:rPr>
        <w:t xml:space="preserve">, KADEN KNAKE – </w:t>
      </w:r>
      <w:r w:rsidR="005876D5" w:rsidRPr="00DC3829">
        <w:rPr>
          <w:color w:val="000000"/>
        </w:rPr>
        <w:t>54.69</w:t>
      </w:r>
      <w:r w:rsidR="0010744F" w:rsidRPr="00DC3829">
        <w:rPr>
          <w:color w:val="000000"/>
        </w:rPr>
        <w:t xml:space="preserve">, </w:t>
      </w:r>
      <w:r w:rsidR="005876D5" w:rsidRPr="00DC3829">
        <w:rPr>
          <w:color w:val="000000"/>
        </w:rPr>
        <w:t xml:space="preserve">SHARON VAN HOUSEN – </w:t>
      </w:r>
      <w:r w:rsidR="003165A9" w:rsidRPr="00DC3829">
        <w:rPr>
          <w:color w:val="000000"/>
        </w:rPr>
        <w:t>165.36</w:t>
      </w:r>
      <w:r w:rsidR="0010744F" w:rsidRPr="00DC3829">
        <w:rPr>
          <w:color w:val="000000"/>
        </w:rPr>
        <w:t xml:space="preserve">, MAYSON SPRAGUE – </w:t>
      </w:r>
      <w:r w:rsidR="005876D5" w:rsidRPr="00DC3829">
        <w:rPr>
          <w:color w:val="000000"/>
        </w:rPr>
        <w:t>42.85</w:t>
      </w:r>
      <w:r w:rsidR="0010744F" w:rsidRPr="00DC3829">
        <w:rPr>
          <w:color w:val="000000"/>
        </w:rPr>
        <w:t xml:space="preserve">, JASE VOORHEES – </w:t>
      </w:r>
      <w:r w:rsidR="005876D5" w:rsidRPr="00DC3829">
        <w:rPr>
          <w:color w:val="000000"/>
        </w:rPr>
        <w:t>416.31</w:t>
      </w:r>
      <w:r w:rsidR="006F456E" w:rsidRPr="00DC3829">
        <w:rPr>
          <w:color w:val="000000"/>
        </w:rPr>
        <w:t xml:space="preserve">, JENNA VOORHEES – </w:t>
      </w:r>
      <w:r w:rsidR="005876D5" w:rsidRPr="00DC3829">
        <w:rPr>
          <w:color w:val="000000"/>
        </w:rPr>
        <w:t>78.21</w:t>
      </w:r>
      <w:r w:rsidR="00D41C42" w:rsidRPr="00DC3829">
        <w:rPr>
          <w:color w:val="000000"/>
        </w:rPr>
        <w:t>, U.S. POST OFFICE – 613.05</w:t>
      </w:r>
      <w:r w:rsidR="003165A9" w:rsidRPr="00DC3829">
        <w:rPr>
          <w:color w:val="000000"/>
        </w:rPr>
        <w:t>, GREGG WIEBUSCH – 171.95</w:t>
      </w:r>
      <w:r w:rsidR="00540E2C" w:rsidRPr="00DC3829">
        <w:rPr>
          <w:color w:val="000000"/>
        </w:rPr>
        <w:t>.</w:t>
      </w:r>
    </w:p>
    <w:p w14:paraId="380C110B" w14:textId="3EBEAEFD" w:rsidR="00B417F2" w:rsidRPr="00534D7F" w:rsidRDefault="00B417F2" w:rsidP="00010B35">
      <w:pPr>
        <w:tabs>
          <w:tab w:val="left" w:pos="0"/>
        </w:tabs>
        <w:adjustRightInd w:val="0"/>
        <w:spacing w:line="221" w:lineRule="exact"/>
      </w:pPr>
    </w:p>
    <w:p w14:paraId="2BDD1CDC" w14:textId="1E50DA5E" w:rsidR="002F7E6F" w:rsidRDefault="002F7E6F" w:rsidP="00235F9A">
      <w:pPr>
        <w:pStyle w:val="NoSpacing"/>
        <w:rPr>
          <w:w w:val="105"/>
        </w:rPr>
      </w:pPr>
      <w:r w:rsidRPr="0091683F">
        <w:rPr>
          <w:w w:val="105"/>
        </w:rPr>
        <w:t>HEARING OF THOSE PRESENT –</w:t>
      </w:r>
      <w:r w:rsidR="006B49FA">
        <w:rPr>
          <w:w w:val="105"/>
        </w:rPr>
        <w:t xml:space="preserve"> </w:t>
      </w:r>
      <w:r w:rsidR="00CF22B3">
        <w:rPr>
          <w:w w:val="105"/>
        </w:rPr>
        <w:t xml:space="preserve">Mayor Dettmer announced “Citizens wishing to speak on topics not on the agenda may comment at this point.  The Council cannot discuss or </w:t>
      </w:r>
      <w:proofErr w:type="gramStart"/>
      <w:r w:rsidR="00CF22B3">
        <w:rPr>
          <w:w w:val="105"/>
        </w:rPr>
        <w:t>take action</w:t>
      </w:r>
      <w:proofErr w:type="gramEnd"/>
      <w:r w:rsidR="00CF22B3">
        <w:rPr>
          <w:w w:val="105"/>
        </w:rPr>
        <w:t xml:space="preserve"> on this matter; there will be a five-minute time limit.”  </w:t>
      </w:r>
      <w:r w:rsidR="00603C49">
        <w:rPr>
          <w:w w:val="105"/>
        </w:rPr>
        <w:t xml:space="preserve">No one </w:t>
      </w:r>
      <w:proofErr w:type="gramStart"/>
      <w:r w:rsidR="00603C49">
        <w:rPr>
          <w:w w:val="105"/>
        </w:rPr>
        <w:t>present</w:t>
      </w:r>
      <w:proofErr w:type="gramEnd"/>
      <w:r w:rsidR="00603C49">
        <w:rPr>
          <w:w w:val="105"/>
        </w:rPr>
        <w:t xml:space="preserve"> to speak. </w:t>
      </w:r>
      <w:r w:rsidR="00706570">
        <w:rPr>
          <w:w w:val="105"/>
        </w:rPr>
        <w:t xml:space="preserve">  </w:t>
      </w:r>
    </w:p>
    <w:p w14:paraId="126507A4" w14:textId="77777777" w:rsidR="009B3E89" w:rsidRDefault="009B3E89" w:rsidP="00235F9A">
      <w:pPr>
        <w:pStyle w:val="NoSpacing"/>
        <w:rPr>
          <w:w w:val="105"/>
        </w:rPr>
      </w:pPr>
    </w:p>
    <w:p w14:paraId="51328A67" w14:textId="039B0996" w:rsidR="002049F6" w:rsidRDefault="00AB10B2" w:rsidP="002A04C1">
      <w:pPr>
        <w:pStyle w:val="NoSpacing"/>
        <w:rPr>
          <w:w w:val="105"/>
        </w:rPr>
      </w:pPr>
      <w:r>
        <w:rPr>
          <w:w w:val="105"/>
        </w:rPr>
        <w:t>AMBULANCE</w:t>
      </w:r>
      <w:r w:rsidR="009B3E89">
        <w:rPr>
          <w:w w:val="105"/>
        </w:rPr>
        <w:t xml:space="preserve"> REPORT – Chief </w:t>
      </w:r>
      <w:r>
        <w:rPr>
          <w:w w:val="105"/>
        </w:rPr>
        <w:t>Tim Wilson</w:t>
      </w:r>
      <w:r w:rsidR="00F56A25">
        <w:rPr>
          <w:w w:val="105"/>
        </w:rPr>
        <w:t xml:space="preserve"> </w:t>
      </w:r>
      <w:r w:rsidR="009B3E89">
        <w:rPr>
          <w:w w:val="105"/>
        </w:rPr>
        <w:t xml:space="preserve">present.  Mayor Dettmer led the discussion and </w:t>
      </w:r>
      <w:r>
        <w:rPr>
          <w:w w:val="105"/>
        </w:rPr>
        <w:t>approval of Stryker purchase</w:t>
      </w:r>
      <w:r w:rsidR="00706570">
        <w:rPr>
          <w:w w:val="105"/>
        </w:rPr>
        <w:t>.</w:t>
      </w:r>
      <w:r w:rsidR="00F56A25">
        <w:rPr>
          <w:w w:val="105"/>
        </w:rPr>
        <w:t xml:space="preserve"> </w:t>
      </w:r>
      <w:r w:rsidR="007D1854">
        <w:rPr>
          <w:w w:val="105"/>
        </w:rPr>
        <w:t xml:space="preserve">There is a trade-in value of $5000.00 </w:t>
      </w:r>
      <w:proofErr w:type="gramStart"/>
      <w:r w:rsidR="007D1854">
        <w:rPr>
          <w:w w:val="105"/>
        </w:rPr>
        <w:t>as long as</w:t>
      </w:r>
      <w:proofErr w:type="gramEnd"/>
      <w:r w:rsidR="007D1854">
        <w:rPr>
          <w:w w:val="105"/>
        </w:rPr>
        <w:t xml:space="preserve"> the PO is si</w:t>
      </w:r>
      <w:r w:rsidR="000A602B">
        <w:rPr>
          <w:w w:val="105"/>
        </w:rPr>
        <w:t>gned</w:t>
      </w:r>
      <w:r w:rsidR="007D1854">
        <w:rPr>
          <w:w w:val="105"/>
        </w:rPr>
        <w:t xml:space="preserve"> by October 1</w:t>
      </w:r>
      <w:r w:rsidR="007D1854" w:rsidRPr="007D1854">
        <w:rPr>
          <w:w w:val="105"/>
          <w:vertAlign w:val="superscript"/>
        </w:rPr>
        <w:t>st</w:t>
      </w:r>
      <w:r w:rsidR="007D1854">
        <w:rPr>
          <w:w w:val="105"/>
        </w:rPr>
        <w:t xml:space="preserve">, 2025. </w:t>
      </w:r>
      <w:r w:rsidR="00603C49">
        <w:rPr>
          <w:w w:val="105"/>
        </w:rPr>
        <w:t xml:space="preserve">Council Member </w:t>
      </w:r>
      <w:r>
        <w:rPr>
          <w:w w:val="105"/>
        </w:rPr>
        <w:t>Robert Johnson</w:t>
      </w:r>
      <w:r w:rsidR="00603C49">
        <w:rPr>
          <w:w w:val="105"/>
        </w:rPr>
        <w:t xml:space="preserve"> moved to approve the </w:t>
      </w:r>
      <w:r>
        <w:rPr>
          <w:w w:val="105"/>
        </w:rPr>
        <w:t>purchase</w:t>
      </w:r>
      <w:r w:rsidR="00F56A25">
        <w:rPr>
          <w:w w:val="105"/>
        </w:rPr>
        <w:t>, Wesley Halvorsen seconded.  Roll Call: Yeas: Nate Patton</w:t>
      </w:r>
      <w:r>
        <w:rPr>
          <w:w w:val="105"/>
        </w:rPr>
        <w:t>, Jerry Werner, Robert Johnson, Wesley Halvorsen</w:t>
      </w:r>
      <w:r w:rsidR="00F56A25">
        <w:rPr>
          <w:w w:val="105"/>
        </w:rPr>
        <w:t>. Nays: none.</w:t>
      </w:r>
    </w:p>
    <w:p w14:paraId="1FAF24BC" w14:textId="77777777" w:rsidR="00F56A25" w:rsidRDefault="00F56A25" w:rsidP="002A04C1">
      <w:pPr>
        <w:pStyle w:val="NoSpacing"/>
        <w:rPr>
          <w:w w:val="105"/>
        </w:rPr>
      </w:pPr>
    </w:p>
    <w:p w14:paraId="159654B3" w14:textId="3391ECEF" w:rsidR="00F56A25" w:rsidRDefault="00F56A25" w:rsidP="002A04C1">
      <w:pPr>
        <w:pStyle w:val="NoSpacing"/>
        <w:rPr>
          <w:w w:val="105"/>
        </w:rPr>
      </w:pPr>
      <w:r>
        <w:rPr>
          <w:w w:val="105"/>
        </w:rPr>
        <w:t>Mayor Dettmer led the discussion and approval of new member</w:t>
      </w:r>
      <w:r w:rsidR="00AB10B2">
        <w:rPr>
          <w:w w:val="105"/>
        </w:rPr>
        <w:t>s</w:t>
      </w:r>
      <w:r>
        <w:rPr>
          <w:w w:val="105"/>
        </w:rPr>
        <w:t xml:space="preserve"> to the S</w:t>
      </w:r>
      <w:r w:rsidR="00AB10B2">
        <w:rPr>
          <w:w w:val="105"/>
        </w:rPr>
        <w:t>RS</w:t>
      </w:r>
      <w:r>
        <w:rPr>
          <w:w w:val="105"/>
        </w:rPr>
        <w:t xml:space="preserve">.  </w:t>
      </w:r>
      <w:r w:rsidR="00AB10B2">
        <w:rPr>
          <w:w w:val="105"/>
        </w:rPr>
        <w:t xml:space="preserve">Wilson introduced Chelsea Andera and Lynn Mueller as potential new members. </w:t>
      </w:r>
      <w:r>
        <w:rPr>
          <w:w w:val="105"/>
        </w:rPr>
        <w:t xml:space="preserve">Council Member </w:t>
      </w:r>
      <w:r w:rsidR="00AB10B2">
        <w:rPr>
          <w:w w:val="105"/>
        </w:rPr>
        <w:t>Nate Patton</w:t>
      </w:r>
      <w:r>
        <w:rPr>
          <w:w w:val="105"/>
        </w:rPr>
        <w:t xml:space="preserve"> mo</w:t>
      </w:r>
      <w:r w:rsidR="007D1854">
        <w:rPr>
          <w:w w:val="105"/>
        </w:rPr>
        <w:t>tioned the approval, Wesley Halvorsen</w:t>
      </w:r>
      <w:r>
        <w:rPr>
          <w:w w:val="105"/>
        </w:rPr>
        <w:t xml:space="preserve"> seconded.  Roll Call: Yeas: </w:t>
      </w:r>
      <w:r w:rsidR="007D1854">
        <w:rPr>
          <w:w w:val="105"/>
        </w:rPr>
        <w:t>Robert Johnson, Jerry Werner, Nate Patton, Wesley Halvorsen</w:t>
      </w:r>
      <w:r>
        <w:rPr>
          <w:w w:val="105"/>
        </w:rPr>
        <w:t>. Nays: none.</w:t>
      </w:r>
    </w:p>
    <w:p w14:paraId="539E72A0" w14:textId="77777777" w:rsidR="009B3E89" w:rsidRDefault="009B3E89" w:rsidP="002A04C1">
      <w:pPr>
        <w:pStyle w:val="NoSpacing"/>
        <w:rPr>
          <w:w w:val="105"/>
        </w:rPr>
      </w:pPr>
    </w:p>
    <w:p w14:paraId="312D70F2" w14:textId="044C2AB0" w:rsidR="001A39B5" w:rsidRDefault="001A39B5" w:rsidP="001A39B5">
      <w:pPr>
        <w:pStyle w:val="NoSpacing"/>
        <w:rPr>
          <w:w w:val="105"/>
        </w:rPr>
      </w:pPr>
      <w:r>
        <w:rPr>
          <w:w w:val="105"/>
        </w:rPr>
        <w:t xml:space="preserve">LIBRARY REPORT – Director Melissa Juilfs </w:t>
      </w:r>
      <w:r w:rsidR="007D1854">
        <w:rPr>
          <w:w w:val="105"/>
        </w:rPr>
        <w:t xml:space="preserve">not </w:t>
      </w:r>
      <w:r>
        <w:rPr>
          <w:w w:val="105"/>
        </w:rPr>
        <w:t>present</w:t>
      </w:r>
      <w:r w:rsidR="002B6291">
        <w:rPr>
          <w:w w:val="105"/>
        </w:rPr>
        <w:t xml:space="preserve">. </w:t>
      </w:r>
    </w:p>
    <w:p w14:paraId="39CE11E4" w14:textId="77777777" w:rsidR="00540E2C" w:rsidRDefault="00540E2C" w:rsidP="00235F9A">
      <w:pPr>
        <w:pStyle w:val="NoSpacing"/>
        <w:rPr>
          <w:w w:val="105"/>
        </w:rPr>
      </w:pPr>
    </w:p>
    <w:p w14:paraId="2FD35A51" w14:textId="7244AD75" w:rsidR="0026687D" w:rsidRDefault="00384ED0" w:rsidP="00235F9A">
      <w:pPr>
        <w:pStyle w:val="NoSpacing"/>
        <w:rPr>
          <w:w w:val="105"/>
        </w:rPr>
      </w:pPr>
      <w:r>
        <w:rPr>
          <w:w w:val="105"/>
        </w:rPr>
        <w:t xml:space="preserve">PARKS AND REC REPORT – Director Sonni </w:t>
      </w:r>
      <w:r w:rsidR="002B6291">
        <w:rPr>
          <w:w w:val="105"/>
        </w:rPr>
        <w:t>Graves present</w:t>
      </w:r>
      <w:r w:rsidR="00E11863">
        <w:rPr>
          <w:w w:val="105"/>
        </w:rPr>
        <w:t xml:space="preserve">.  </w:t>
      </w:r>
      <w:r w:rsidR="0026687D">
        <w:rPr>
          <w:w w:val="105"/>
        </w:rPr>
        <w:t xml:space="preserve">Mayor Dettmer </w:t>
      </w:r>
      <w:r w:rsidR="007D1854">
        <w:rPr>
          <w:w w:val="105"/>
        </w:rPr>
        <w:t xml:space="preserve">jumped to Item D on the agenda.  Mayor Dettmer </w:t>
      </w:r>
      <w:r w:rsidR="0026687D">
        <w:rPr>
          <w:w w:val="105"/>
        </w:rPr>
        <w:t xml:space="preserve">led the discussion and </w:t>
      </w:r>
      <w:r w:rsidR="007D1854">
        <w:rPr>
          <w:w w:val="105"/>
        </w:rPr>
        <w:t>approval to accept donation of outdoor workout station and approve additional contribution by City for Williams Park.  Becky Neeman</w:t>
      </w:r>
      <w:r w:rsidR="003876E2">
        <w:rPr>
          <w:w w:val="105"/>
        </w:rPr>
        <w:t>n</w:t>
      </w:r>
      <w:r w:rsidR="007D1854">
        <w:rPr>
          <w:w w:val="105"/>
        </w:rPr>
        <w:t xml:space="preserve"> </w:t>
      </w:r>
      <w:proofErr w:type="gramStart"/>
      <w:r w:rsidR="007D1854">
        <w:rPr>
          <w:w w:val="105"/>
        </w:rPr>
        <w:t>present</w:t>
      </w:r>
      <w:proofErr w:type="gramEnd"/>
      <w:r w:rsidR="000A602B">
        <w:rPr>
          <w:w w:val="105"/>
        </w:rPr>
        <w:t xml:space="preserve"> to</w:t>
      </w:r>
      <w:r w:rsidR="007D1854">
        <w:rPr>
          <w:w w:val="105"/>
        </w:rPr>
        <w:t xml:space="preserve"> explain the workout station </w:t>
      </w:r>
      <w:r w:rsidR="000A602B">
        <w:rPr>
          <w:w w:val="105"/>
        </w:rPr>
        <w:t xml:space="preserve">she would like to donate </w:t>
      </w:r>
      <w:r w:rsidR="007D1854">
        <w:rPr>
          <w:w w:val="105"/>
        </w:rPr>
        <w:t xml:space="preserve">comes with a 25-year guarantee and there are no moving parts </w:t>
      </w:r>
      <w:proofErr w:type="gramStart"/>
      <w:r w:rsidR="007D1854">
        <w:rPr>
          <w:w w:val="105"/>
        </w:rPr>
        <w:t>so</w:t>
      </w:r>
      <w:proofErr w:type="gramEnd"/>
      <w:r w:rsidR="007D1854">
        <w:rPr>
          <w:w w:val="105"/>
        </w:rPr>
        <w:t xml:space="preserve"> will be difficult to damage.  Neeman</w:t>
      </w:r>
      <w:r w:rsidR="003876E2">
        <w:rPr>
          <w:w w:val="105"/>
        </w:rPr>
        <w:t>n</w:t>
      </w:r>
      <w:r w:rsidR="007D1854">
        <w:rPr>
          <w:w w:val="105"/>
        </w:rPr>
        <w:t xml:space="preserve"> and Graves explained volunteers from the SDA Cross Country team will help install.  Discussion was had regarding </w:t>
      </w:r>
      <w:r w:rsidR="000A602B">
        <w:rPr>
          <w:w w:val="105"/>
        </w:rPr>
        <w:t>K</w:t>
      </w:r>
      <w:r w:rsidR="007D1854">
        <w:rPr>
          <w:w w:val="105"/>
        </w:rPr>
        <w:t>eno funds possibly used to help cover the cost of the shipping</w:t>
      </w:r>
      <w:r w:rsidR="000A602B">
        <w:rPr>
          <w:w w:val="105"/>
        </w:rPr>
        <w:t xml:space="preserve"> that would be the City’s share.  Council Member Nate Patton moved to approve the workout station donation and the City’s share of the shipping cost, Wesley </w:t>
      </w:r>
      <w:proofErr w:type="gramStart"/>
      <w:r w:rsidR="000A602B">
        <w:rPr>
          <w:w w:val="105"/>
        </w:rPr>
        <w:t>Halvorsen</w:t>
      </w:r>
      <w:proofErr w:type="gramEnd"/>
      <w:r w:rsidR="000A602B">
        <w:rPr>
          <w:w w:val="105"/>
        </w:rPr>
        <w:t xml:space="preserve"> seconded.  Roll Call: Yeas: Robert Johnson, Jerry Werner, Wesley Halvorsen, Nate Patton.  Nays: none.</w:t>
      </w:r>
    </w:p>
    <w:p w14:paraId="3E8CA7DD" w14:textId="77777777" w:rsidR="007D1854" w:rsidRDefault="007D1854" w:rsidP="00235F9A">
      <w:pPr>
        <w:pStyle w:val="NoSpacing"/>
        <w:rPr>
          <w:w w:val="105"/>
        </w:rPr>
      </w:pPr>
    </w:p>
    <w:p w14:paraId="39E2C7BC" w14:textId="6AC11019" w:rsidR="00DC21E9" w:rsidRDefault="008E5010" w:rsidP="00235F9A">
      <w:pPr>
        <w:pStyle w:val="NoSpacing"/>
        <w:rPr>
          <w:w w:val="105"/>
        </w:rPr>
      </w:pPr>
      <w:r>
        <w:rPr>
          <w:w w:val="105"/>
        </w:rPr>
        <w:t xml:space="preserve">Dettmer led the discussion and approval </w:t>
      </w:r>
      <w:r w:rsidR="000A602B">
        <w:rPr>
          <w:w w:val="105"/>
        </w:rPr>
        <w:t>to purchase new mower.</w:t>
      </w:r>
      <w:r w:rsidR="00DC21E9">
        <w:rPr>
          <w:w w:val="105"/>
        </w:rPr>
        <w:t xml:space="preserve"> </w:t>
      </w:r>
      <w:r w:rsidR="000A602B">
        <w:rPr>
          <w:w w:val="105"/>
        </w:rPr>
        <w:t>Council Member Robert Johnson moved to approve the purchase of the</w:t>
      </w:r>
      <w:r w:rsidR="00095F32">
        <w:rPr>
          <w:w w:val="105"/>
        </w:rPr>
        <w:t xml:space="preserve"> John Deere mower from </w:t>
      </w:r>
      <w:proofErr w:type="spellStart"/>
      <w:r w:rsidR="00095F32">
        <w:rPr>
          <w:w w:val="105"/>
        </w:rPr>
        <w:t>Akrs</w:t>
      </w:r>
      <w:proofErr w:type="spellEnd"/>
      <w:r w:rsidR="00095F32">
        <w:rPr>
          <w:w w:val="105"/>
        </w:rPr>
        <w:t xml:space="preserve"> for $17,000.00, Nate Patton seconded.  Roll call: Yeas: Wesley Halvorsen, Nate Patton, Robert Johnson, Jerry Werner. Nays: none.  The purchase of this mower will start the rotation of retiring the old mowers and replacing with new while being able to still get a good trade-in value hopefully.  There is no trade-in for the mower purchased tonight. </w:t>
      </w:r>
    </w:p>
    <w:p w14:paraId="36E3A671" w14:textId="77777777" w:rsidR="00DC21E9" w:rsidRDefault="00DC21E9" w:rsidP="00235F9A">
      <w:pPr>
        <w:pStyle w:val="NoSpacing"/>
        <w:rPr>
          <w:w w:val="105"/>
        </w:rPr>
      </w:pPr>
    </w:p>
    <w:p w14:paraId="2726BD63" w14:textId="7952ED2E" w:rsidR="00DC21E9" w:rsidRDefault="00DC21E9" w:rsidP="00235F9A">
      <w:pPr>
        <w:pStyle w:val="NoSpacing"/>
        <w:rPr>
          <w:w w:val="105"/>
        </w:rPr>
      </w:pPr>
      <w:r>
        <w:rPr>
          <w:w w:val="105"/>
        </w:rPr>
        <w:t xml:space="preserve">The discussion and approval </w:t>
      </w:r>
      <w:r w:rsidR="00095F32">
        <w:rPr>
          <w:w w:val="105"/>
        </w:rPr>
        <w:t xml:space="preserve">to purchase batting cages.  Bids were presented from Empire Fence &amp; Netting and Midwest Netting Solutions.  Council Member Nate Patton moved to approve the bid from Midwest Netting Solutions </w:t>
      </w:r>
      <w:proofErr w:type="gramStart"/>
      <w:r w:rsidR="00095F32">
        <w:rPr>
          <w:w w:val="105"/>
        </w:rPr>
        <w:t>for the amount of</w:t>
      </w:r>
      <w:proofErr w:type="gramEnd"/>
      <w:r w:rsidR="00095F32">
        <w:rPr>
          <w:w w:val="105"/>
        </w:rPr>
        <w:t xml:space="preserve"> $39,025.85 to include the add-on for turf and installation, </w:t>
      </w:r>
      <w:proofErr w:type="gramStart"/>
      <w:r w:rsidR="00095F32">
        <w:rPr>
          <w:w w:val="105"/>
        </w:rPr>
        <w:t>no</w:t>
      </w:r>
      <w:proofErr w:type="gramEnd"/>
      <w:r w:rsidR="00095F32">
        <w:rPr>
          <w:w w:val="105"/>
        </w:rPr>
        <w:t xml:space="preserve"> second made. Motion failed.</w:t>
      </w:r>
    </w:p>
    <w:p w14:paraId="65705ED3" w14:textId="77777777" w:rsidR="00DC21E9" w:rsidRDefault="00DC21E9" w:rsidP="00235F9A">
      <w:pPr>
        <w:pStyle w:val="NoSpacing"/>
        <w:rPr>
          <w:w w:val="105"/>
        </w:rPr>
      </w:pPr>
    </w:p>
    <w:p w14:paraId="385C44F9" w14:textId="15876A13" w:rsidR="0026687D" w:rsidRDefault="00DC21E9" w:rsidP="00235F9A">
      <w:pPr>
        <w:pStyle w:val="NoSpacing"/>
        <w:rPr>
          <w:w w:val="105"/>
        </w:rPr>
      </w:pPr>
      <w:r>
        <w:rPr>
          <w:w w:val="105"/>
        </w:rPr>
        <w:t xml:space="preserve">Mayor Dettmer led the discussion and </w:t>
      </w:r>
      <w:r w:rsidR="00095F32">
        <w:rPr>
          <w:w w:val="105"/>
        </w:rPr>
        <w:t>approval of concrete pad for future columbarium at Park Hill Cemetery</w:t>
      </w:r>
      <w:r>
        <w:rPr>
          <w:w w:val="105"/>
        </w:rPr>
        <w:t>.</w:t>
      </w:r>
      <w:r w:rsidR="00095F32">
        <w:rPr>
          <w:w w:val="105"/>
        </w:rPr>
        <w:t xml:space="preserve">  Bids were provided by Andrews Monuments and JA Concrete Construction.</w:t>
      </w:r>
      <w:r>
        <w:rPr>
          <w:w w:val="105"/>
        </w:rPr>
        <w:t xml:space="preserve">  Council Member Jerry Werner moved to approve the </w:t>
      </w:r>
      <w:r w:rsidR="00095F32">
        <w:rPr>
          <w:w w:val="105"/>
        </w:rPr>
        <w:t>JA Concrete bid for $9,868.00</w:t>
      </w:r>
      <w:r>
        <w:rPr>
          <w:w w:val="105"/>
        </w:rPr>
        <w:t xml:space="preserve">, Robert Johnson seconded.  Roll Call: Yeas: Nate Patton, </w:t>
      </w:r>
      <w:r w:rsidR="00095F32">
        <w:rPr>
          <w:w w:val="105"/>
        </w:rPr>
        <w:t xml:space="preserve">Wesley Halvorsen, </w:t>
      </w:r>
      <w:r>
        <w:rPr>
          <w:w w:val="105"/>
        </w:rPr>
        <w:t>Jerry Werner, Robert Johnson.  Nays: none.</w:t>
      </w:r>
      <w:r w:rsidR="0026687D">
        <w:rPr>
          <w:w w:val="105"/>
        </w:rPr>
        <w:t xml:space="preserve"> </w:t>
      </w:r>
    </w:p>
    <w:p w14:paraId="7F43B955" w14:textId="77777777" w:rsidR="00023471" w:rsidRPr="0091683F" w:rsidRDefault="00023471" w:rsidP="00235F9A">
      <w:pPr>
        <w:pStyle w:val="NoSpacing"/>
        <w:rPr>
          <w:w w:val="105"/>
        </w:rPr>
      </w:pPr>
    </w:p>
    <w:p w14:paraId="622F628F" w14:textId="6165E960" w:rsidR="000352C3" w:rsidRDefault="002F7E6F" w:rsidP="00235F9A">
      <w:pPr>
        <w:pStyle w:val="NoSpacing"/>
        <w:rPr>
          <w:w w:val="105"/>
        </w:rPr>
      </w:pPr>
      <w:r w:rsidRPr="0091683F">
        <w:rPr>
          <w:w w:val="105"/>
        </w:rPr>
        <w:t xml:space="preserve">PUBLIC WORKS – Superintendent Jeff Vogt </w:t>
      </w:r>
      <w:r w:rsidR="00C65EC2">
        <w:rPr>
          <w:w w:val="105"/>
        </w:rPr>
        <w:t>present</w:t>
      </w:r>
      <w:r w:rsidRPr="0091683F">
        <w:rPr>
          <w:w w:val="105"/>
        </w:rPr>
        <w:t>.</w:t>
      </w:r>
      <w:r w:rsidR="00E11863">
        <w:rPr>
          <w:w w:val="105"/>
        </w:rPr>
        <w:t xml:space="preserve">  Mayor Dettmer led the discussion </w:t>
      </w:r>
      <w:r w:rsidR="00DC21E9">
        <w:rPr>
          <w:w w:val="105"/>
        </w:rPr>
        <w:t>and Resolution No. 25-</w:t>
      </w:r>
      <w:r w:rsidR="0002636D">
        <w:rPr>
          <w:w w:val="105"/>
        </w:rPr>
        <w:t>20</w:t>
      </w:r>
      <w:r w:rsidR="00DC21E9">
        <w:rPr>
          <w:w w:val="105"/>
        </w:rPr>
        <w:t xml:space="preserve"> to approve </w:t>
      </w:r>
      <w:r w:rsidR="0002636D">
        <w:rPr>
          <w:w w:val="105"/>
        </w:rPr>
        <w:t>Change Order No. 2 for additional work for 2023 Electrical Distribution System Improvements project, authorizing Mayor’s signature.</w:t>
      </w:r>
      <w:r w:rsidR="00DC21E9">
        <w:rPr>
          <w:w w:val="105"/>
        </w:rPr>
        <w:t xml:space="preserve">  Council Member </w:t>
      </w:r>
      <w:r w:rsidR="0002636D">
        <w:rPr>
          <w:w w:val="105"/>
        </w:rPr>
        <w:t>Nate Patton</w:t>
      </w:r>
      <w:r w:rsidR="00DC21E9">
        <w:rPr>
          <w:w w:val="105"/>
        </w:rPr>
        <w:t xml:space="preserve"> moved to approve </w:t>
      </w:r>
      <w:r w:rsidR="0002636D">
        <w:rPr>
          <w:w w:val="105"/>
        </w:rPr>
        <w:t>Change Order No. 2</w:t>
      </w:r>
      <w:r w:rsidR="00DC21E9">
        <w:rPr>
          <w:w w:val="105"/>
        </w:rPr>
        <w:t xml:space="preserve">, </w:t>
      </w:r>
      <w:r w:rsidR="0002636D">
        <w:rPr>
          <w:w w:val="105"/>
        </w:rPr>
        <w:t>Wesley Halvorsen</w:t>
      </w:r>
      <w:r w:rsidR="00DC21E9">
        <w:rPr>
          <w:w w:val="105"/>
        </w:rPr>
        <w:t xml:space="preserve"> seconded. Roll Call: Yeas: Robert Johnson, Jerry Werner</w:t>
      </w:r>
      <w:r w:rsidR="0002636D">
        <w:rPr>
          <w:w w:val="105"/>
        </w:rPr>
        <w:t>, Nate Patton, Wesley Halvorsen</w:t>
      </w:r>
      <w:r w:rsidR="00DC21E9">
        <w:rPr>
          <w:w w:val="105"/>
        </w:rPr>
        <w:t>. Nays: none.</w:t>
      </w:r>
    </w:p>
    <w:p w14:paraId="40588773" w14:textId="6EAA6B1D" w:rsidR="00CD2C45" w:rsidRDefault="00CD2C45" w:rsidP="00235F9A">
      <w:pPr>
        <w:pStyle w:val="NoSpacing"/>
        <w:rPr>
          <w:w w:val="105"/>
        </w:rPr>
      </w:pPr>
    </w:p>
    <w:p w14:paraId="05ED041E" w14:textId="6CB9123B" w:rsidR="00CD2C45" w:rsidRDefault="00DC21E9" w:rsidP="00235F9A">
      <w:pPr>
        <w:pStyle w:val="NoSpacing"/>
        <w:rPr>
          <w:w w:val="105"/>
        </w:rPr>
      </w:pPr>
      <w:r>
        <w:rPr>
          <w:w w:val="105"/>
        </w:rPr>
        <w:t xml:space="preserve">NEW BUSINESS </w:t>
      </w:r>
      <w:r w:rsidRPr="0091683F">
        <w:rPr>
          <w:w w:val="105"/>
        </w:rPr>
        <w:t>–</w:t>
      </w:r>
      <w:r>
        <w:rPr>
          <w:w w:val="105"/>
        </w:rPr>
        <w:t xml:space="preserve"> </w:t>
      </w:r>
      <w:r w:rsidR="00CD2C45">
        <w:rPr>
          <w:w w:val="105"/>
        </w:rPr>
        <w:t xml:space="preserve">Mayor Dettmer led the discussion and </w:t>
      </w:r>
      <w:r w:rsidR="0002636D">
        <w:rPr>
          <w:w w:val="105"/>
        </w:rPr>
        <w:t>request by Justin Stark for closure of 10</w:t>
      </w:r>
      <w:r w:rsidR="0002636D" w:rsidRPr="0002636D">
        <w:rPr>
          <w:w w:val="105"/>
          <w:vertAlign w:val="superscript"/>
        </w:rPr>
        <w:t>th</w:t>
      </w:r>
      <w:r w:rsidR="0002636D">
        <w:rPr>
          <w:w w:val="105"/>
        </w:rPr>
        <w:t xml:space="preserve"> Block of Oak for annual block party to be held on Saturday September 13</w:t>
      </w:r>
      <w:r w:rsidR="0002636D" w:rsidRPr="0002636D">
        <w:rPr>
          <w:w w:val="105"/>
          <w:vertAlign w:val="superscript"/>
        </w:rPr>
        <w:t>th</w:t>
      </w:r>
      <w:r w:rsidR="0002636D">
        <w:rPr>
          <w:w w:val="105"/>
        </w:rPr>
        <w:t>.</w:t>
      </w:r>
      <w:r>
        <w:rPr>
          <w:w w:val="105"/>
        </w:rPr>
        <w:t xml:space="preserve">  Council Member Robert Johnson moved to approve </w:t>
      </w:r>
      <w:r w:rsidR="0002636D">
        <w:rPr>
          <w:w w:val="105"/>
        </w:rPr>
        <w:t>street closure</w:t>
      </w:r>
      <w:r>
        <w:rPr>
          <w:w w:val="105"/>
        </w:rPr>
        <w:t xml:space="preserve">, </w:t>
      </w:r>
      <w:r w:rsidR="0002636D">
        <w:rPr>
          <w:w w:val="105"/>
        </w:rPr>
        <w:t>Jerry Werner</w:t>
      </w:r>
      <w:r>
        <w:rPr>
          <w:w w:val="105"/>
        </w:rPr>
        <w:t xml:space="preserve"> seconded.  Roll Call: Yeas: Wesley Halvorsen, </w:t>
      </w:r>
      <w:r w:rsidR="0002636D">
        <w:rPr>
          <w:w w:val="105"/>
        </w:rPr>
        <w:t xml:space="preserve">Jerry Werner, </w:t>
      </w:r>
      <w:r>
        <w:rPr>
          <w:w w:val="105"/>
        </w:rPr>
        <w:t>Robert Johnson</w:t>
      </w:r>
      <w:r w:rsidR="0002636D">
        <w:rPr>
          <w:w w:val="105"/>
        </w:rPr>
        <w:t>, Nate Patton</w:t>
      </w:r>
      <w:r>
        <w:rPr>
          <w:w w:val="105"/>
        </w:rPr>
        <w:t xml:space="preserve">. Nays: none. </w:t>
      </w:r>
      <w:r w:rsidR="00CD2C45">
        <w:rPr>
          <w:w w:val="105"/>
        </w:rPr>
        <w:t xml:space="preserve"> </w:t>
      </w:r>
    </w:p>
    <w:p w14:paraId="1FF52746" w14:textId="77777777" w:rsidR="00DC21E9" w:rsidRDefault="00DC21E9" w:rsidP="00235F9A">
      <w:pPr>
        <w:pStyle w:val="NoSpacing"/>
        <w:rPr>
          <w:w w:val="105"/>
        </w:rPr>
      </w:pPr>
    </w:p>
    <w:p w14:paraId="12C8FC08" w14:textId="078918EF" w:rsidR="00DC21E9" w:rsidRDefault="00DC21E9" w:rsidP="00235F9A">
      <w:pPr>
        <w:pStyle w:val="NoSpacing"/>
        <w:rPr>
          <w:w w:val="105"/>
        </w:rPr>
      </w:pPr>
      <w:r>
        <w:rPr>
          <w:w w:val="105"/>
        </w:rPr>
        <w:t xml:space="preserve">Mayor Dettmer led the discussion </w:t>
      </w:r>
      <w:r w:rsidR="0002636D">
        <w:rPr>
          <w:w w:val="105"/>
        </w:rPr>
        <w:t xml:space="preserve">on 2025 Germanfest items in agenda item 11-B letters a </w:t>
      </w:r>
      <w:proofErr w:type="gramStart"/>
      <w:r w:rsidR="0002636D">
        <w:rPr>
          <w:w w:val="105"/>
        </w:rPr>
        <w:t>thru</w:t>
      </w:r>
      <w:proofErr w:type="gramEnd"/>
      <w:r w:rsidR="0002636D">
        <w:rPr>
          <w:w w:val="105"/>
        </w:rPr>
        <w:t xml:space="preserve"> g, including Resolution No. 25-21, authorizing Mayor’s signature. Nikki Wenzel of Germanfest Committee </w:t>
      </w:r>
      <w:proofErr w:type="gramStart"/>
      <w:r w:rsidR="0002636D">
        <w:rPr>
          <w:w w:val="105"/>
        </w:rPr>
        <w:t>present</w:t>
      </w:r>
      <w:proofErr w:type="gramEnd"/>
      <w:r w:rsidR="0002636D">
        <w:rPr>
          <w:w w:val="105"/>
        </w:rPr>
        <w:t xml:space="preserve"> to explain the items.</w:t>
      </w:r>
      <w:r>
        <w:rPr>
          <w:w w:val="105"/>
        </w:rPr>
        <w:t xml:space="preserve">  Council Member </w:t>
      </w:r>
      <w:r w:rsidR="0002636D">
        <w:rPr>
          <w:w w:val="105"/>
        </w:rPr>
        <w:t>Wesley Halvorsen</w:t>
      </w:r>
      <w:r>
        <w:rPr>
          <w:w w:val="105"/>
        </w:rPr>
        <w:t xml:space="preserve"> moved to approve the </w:t>
      </w:r>
      <w:r w:rsidR="0002636D">
        <w:rPr>
          <w:w w:val="105"/>
        </w:rPr>
        <w:t>Germanfest agenda items including Resolution 25-21 approving the consumption of alcohol on Friday October 10</w:t>
      </w:r>
      <w:r w:rsidR="0002636D" w:rsidRPr="0002636D">
        <w:rPr>
          <w:w w:val="105"/>
          <w:vertAlign w:val="superscript"/>
        </w:rPr>
        <w:t>th</w:t>
      </w:r>
      <w:r w:rsidR="0002636D">
        <w:rPr>
          <w:w w:val="105"/>
        </w:rPr>
        <w:t xml:space="preserve"> at the sand volleyball court for the Germanfest tourney,</w:t>
      </w:r>
      <w:r>
        <w:rPr>
          <w:w w:val="105"/>
        </w:rPr>
        <w:t xml:space="preserve"> </w:t>
      </w:r>
      <w:r w:rsidR="0002636D">
        <w:rPr>
          <w:w w:val="105"/>
        </w:rPr>
        <w:t>Nate</w:t>
      </w:r>
      <w:r>
        <w:rPr>
          <w:w w:val="105"/>
        </w:rPr>
        <w:t xml:space="preserve"> </w:t>
      </w:r>
      <w:r w:rsidR="0002636D">
        <w:rPr>
          <w:w w:val="105"/>
        </w:rPr>
        <w:t>Patton</w:t>
      </w:r>
      <w:r>
        <w:rPr>
          <w:w w:val="105"/>
        </w:rPr>
        <w:t xml:space="preserve"> seconded.  Roll Call: Yeas: </w:t>
      </w:r>
      <w:r w:rsidR="0002636D">
        <w:rPr>
          <w:w w:val="105"/>
        </w:rPr>
        <w:t>Jerry Werner, Robert Johnson, Wesley Halvorsen, Nate Patton</w:t>
      </w:r>
      <w:r>
        <w:rPr>
          <w:w w:val="105"/>
        </w:rPr>
        <w:t xml:space="preserve">. </w:t>
      </w:r>
      <w:r>
        <w:rPr>
          <w:w w:val="105"/>
        </w:rPr>
        <w:lastRenderedPageBreak/>
        <w:t>Nays: none.</w:t>
      </w:r>
    </w:p>
    <w:p w14:paraId="18930946" w14:textId="77777777" w:rsidR="003D7817" w:rsidRDefault="003D7817" w:rsidP="00235F9A">
      <w:pPr>
        <w:pStyle w:val="NoSpacing"/>
        <w:rPr>
          <w:w w:val="105"/>
        </w:rPr>
      </w:pPr>
    </w:p>
    <w:p w14:paraId="2111E7C7" w14:textId="33566C59" w:rsidR="00553AA2" w:rsidRPr="0091683F" w:rsidRDefault="00553AA2" w:rsidP="00235F9A">
      <w:pPr>
        <w:pStyle w:val="NoSpacing"/>
        <w:rPr>
          <w:w w:val="105"/>
        </w:rPr>
      </w:pPr>
      <w:r w:rsidRPr="0091683F">
        <w:rPr>
          <w:w w:val="105"/>
        </w:rPr>
        <w:t xml:space="preserve">Council Member </w:t>
      </w:r>
      <w:r w:rsidR="0096705D">
        <w:rPr>
          <w:w w:val="105"/>
        </w:rPr>
        <w:t>Robert Johnson</w:t>
      </w:r>
      <w:r w:rsidRPr="0091683F">
        <w:rPr>
          <w:w w:val="105"/>
        </w:rPr>
        <w:t xml:space="preserve"> moved to adjourn the meeting at </w:t>
      </w:r>
      <w:r w:rsidR="0096705D">
        <w:rPr>
          <w:w w:val="105"/>
        </w:rPr>
        <w:t>7:24</w:t>
      </w:r>
      <w:r w:rsidR="00FC3461">
        <w:rPr>
          <w:w w:val="105"/>
        </w:rPr>
        <w:t xml:space="preserve"> </w:t>
      </w:r>
      <w:r w:rsidRPr="0091683F">
        <w:rPr>
          <w:w w:val="105"/>
        </w:rPr>
        <w:t xml:space="preserve">P.M., </w:t>
      </w:r>
      <w:r w:rsidR="00DC21E9">
        <w:rPr>
          <w:w w:val="105"/>
        </w:rPr>
        <w:t>Wesley Halvorsen</w:t>
      </w:r>
      <w:r w:rsidR="002B4CC5">
        <w:rPr>
          <w:w w:val="105"/>
        </w:rPr>
        <w:t xml:space="preserve"> seconded.</w:t>
      </w:r>
      <w:r w:rsidRPr="0091683F">
        <w:rPr>
          <w:w w:val="105"/>
        </w:rPr>
        <w:t xml:space="preserve">  Roll Call: Yeas:</w:t>
      </w:r>
      <w:r w:rsidR="005F35C1">
        <w:rPr>
          <w:w w:val="105"/>
        </w:rPr>
        <w:t xml:space="preserve"> </w:t>
      </w:r>
      <w:r w:rsidR="0096705D">
        <w:rPr>
          <w:w w:val="105"/>
        </w:rPr>
        <w:t>Nate Patton, Robert Johnson, Wesley Halvorsen, Jerry Werner</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28253530" w14:textId="77777777" w:rsidR="00553AA2" w:rsidRPr="00553AA2" w:rsidRDefault="00553AA2" w:rsidP="00553AA2">
      <w:pPr>
        <w:pStyle w:val="BodyText"/>
        <w:ind w:right="720"/>
        <w:rPr>
          <w:sz w:val="24"/>
          <w:szCs w:val="24"/>
        </w:rPr>
      </w:pPr>
      <w:r w:rsidRPr="00553AA2">
        <w:rPr>
          <w:sz w:val="24"/>
          <w:szCs w:val="24"/>
        </w:rPr>
        <w:t>__________________________                   ____________________________</w:t>
      </w:r>
    </w:p>
    <w:p w14:paraId="367646BC" w14:textId="0C36D418" w:rsidR="00553AA2" w:rsidRPr="00553AA2" w:rsidRDefault="00553AA2" w:rsidP="00553AA2">
      <w:pPr>
        <w:pStyle w:val="BodyText"/>
        <w:tabs>
          <w:tab w:val="left" w:pos="4415"/>
        </w:tabs>
        <w:ind w:right="720"/>
        <w:rPr>
          <w:sz w:val="24"/>
          <w:szCs w:val="24"/>
        </w:rPr>
      </w:pPr>
      <w:r w:rsidRPr="00553AA2">
        <w:rPr>
          <w:position w:val="1"/>
          <w:sz w:val="24"/>
          <w:szCs w:val="24"/>
        </w:rPr>
        <w:t>C</w:t>
      </w:r>
      <w:r w:rsidR="00397A80">
        <w:rPr>
          <w:position w:val="1"/>
          <w:sz w:val="24"/>
          <w:szCs w:val="24"/>
        </w:rPr>
        <w:t xml:space="preserve">ity </w:t>
      </w:r>
      <w:r w:rsidR="007D55BA">
        <w:rPr>
          <w:position w:val="1"/>
          <w:sz w:val="24"/>
          <w:szCs w:val="24"/>
        </w:rPr>
        <w:t xml:space="preserve">Clerk              </w:t>
      </w:r>
      <w:r w:rsidRPr="00553AA2">
        <w:rPr>
          <w:position w:val="1"/>
          <w:sz w:val="24"/>
          <w:szCs w:val="24"/>
        </w:rPr>
        <w:t xml:space="preserve">                                         </w:t>
      </w:r>
      <w:r w:rsidRPr="00553AA2">
        <w:rPr>
          <w:sz w:val="24"/>
          <w:szCs w:val="24"/>
        </w:rPr>
        <w:t>Mayor</w:t>
      </w: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3ED" w14:textId="77777777" w:rsidR="001B172B" w:rsidRDefault="001B172B" w:rsidP="001B172B">
      <w:r>
        <w:separator/>
      </w:r>
    </w:p>
  </w:endnote>
  <w:endnote w:type="continuationSeparator" w:id="0">
    <w:p w14:paraId="3C43B234" w14:textId="77777777" w:rsidR="001B172B" w:rsidRDefault="001B172B"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C3B3" w14:textId="77777777" w:rsidR="001B172B" w:rsidRDefault="001B172B" w:rsidP="001B172B">
      <w:r>
        <w:separator/>
      </w:r>
    </w:p>
  </w:footnote>
  <w:footnote w:type="continuationSeparator" w:id="0">
    <w:p w14:paraId="336343C4" w14:textId="77777777" w:rsidR="001B172B" w:rsidRDefault="001B172B"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543C0BB5" w:rsidR="001B172B" w:rsidRDefault="001B172B" w:rsidP="002F5BF7">
        <w:pPr>
          <w:pStyle w:val="Header"/>
          <w:ind w:left="4320" w:firstLine="2160"/>
        </w:pPr>
        <w:r>
          <w:fldChar w:fldCharType="begin"/>
        </w:r>
        <w:r>
          <w:instrText xml:space="preserve"> PAGE   \* MERGEFORMAT </w:instrText>
        </w:r>
        <w:r>
          <w:fldChar w:fldCharType="separate"/>
        </w:r>
        <w:r>
          <w:rPr>
            <w:noProof/>
          </w:rPr>
          <w:t>2</w:t>
        </w:r>
        <w:r>
          <w:rPr>
            <w:noProof/>
          </w:rPr>
          <w:fldChar w:fldCharType="end"/>
        </w:r>
        <w:r>
          <w:rPr>
            <w:noProof/>
          </w:rPr>
          <w:t xml:space="preserve">- </w:t>
        </w:r>
        <w:r w:rsidR="002F5BF7">
          <w:rPr>
            <w:noProof/>
          </w:rPr>
          <w:t>September</w:t>
        </w:r>
        <w:r w:rsidR="004D3024">
          <w:rPr>
            <w:noProof/>
          </w:rPr>
          <w:t xml:space="preserve"> </w:t>
        </w:r>
        <w:r w:rsidR="00453AF4">
          <w:rPr>
            <w:noProof/>
          </w:rPr>
          <w:t>1</w:t>
        </w:r>
        <w:r w:rsidR="002F5BF7">
          <w:rPr>
            <w:noProof/>
          </w:rPr>
          <w:t>0</w:t>
        </w:r>
        <w:r w:rsidR="00437CC4">
          <w:rPr>
            <w:noProof/>
          </w:rPr>
          <w:t>,</w:t>
        </w:r>
        <w:r w:rsidR="002F5BF7">
          <w:rPr>
            <w:noProof/>
          </w:rPr>
          <w:t xml:space="preserve"> </w:t>
        </w:r>
        <w:r>
          <w:rPr>
            <w:noProof/>
          </w:rPr>
          <w:t>202</w:t>
        </w:r>
        <w:r w:rsidR="00E62B66">
          <w:rPr>
            <w:noProof/>
          </w:rPr>
          <w:t>5</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10B35"/>
    <w:rsid w:val="00017966"/>
    <w:rsid w:val="00023471"/>
    <w:rsid w:val="00023BFE"/>
    <w:rsid w:val="000258B0"/>
    <w:rsid w:val="0002636D"/>
    <w:rsid w:val="00030B4B"/>
    <w:rsid w:val="000352C3"/>
    <w:rsid w:val="00036935"/>
    <w:rsid w:val="00044772"/>
    <w:rsid w:val="000764F6"/>
    <w:rsid w:val="00095F32"/>
    <w:rsid w:val="000A602B"/>
    <w:rsid w:val="000E194A"/>
    <w:rsid w:val="000F198A"/>
    <w:rsid w:val="000F52E0"/>
    <w:rsid w:val="001011FD"/>
    <w:rsid w:val="00103E37"/>
    <w:rsid w:val="0010744F"/>
    <w:rsid w:val="001129B2"/>
    <w:rsid w:val="00141921"/>
    <w:rsid w:val="00150DCE"/>
    <w:rsid w:val="001547CC"/>
    <w:rsid w:val="00161A2E"/>
    <w:rsid w:val="00165EC1"/>
    <w:rsid w:val="00177C48"/>
    <w:rsid w:val="00180117"/>
    <w:rsid w:val="00180DE7"/>
    <w:rsid w:val="0019108A"/>
    <w:rsid w:val="001942EE"/>
    <w:rsid w:val="00194ECA"/>
    <w:rsid w:val="001A39B5"/>
    <w:rsid w:val="001A6DFF"/>
    <w:rsid w:val="001A6E8D"/>
    <w:rsid w:val="001B172B"/>
    <w:rsid w:val="001B74F3"/>
    <w:rsid w:val="001B7C5D"/>
    <w:rsid w:val="001C41CB"/>
    <w:rsid w:val="001D28F0"/>
    <w:rsid w:val="001D3D87"/>
    <w:rsid w:val="001D3E78"/>
    <w:rsid w:val="001D659B"/>
    <w:rsid w:val="001D75C6"/>
    <w:rsid w:val="001E5CB3"/>
    <w:rsid w:val="001E72EE"/>
    <w:rsid w:val="002049F6"/>
    <w:rsid w:val="00210204"/>
    <w:rsid w:val="00210360"/>
    <w:rsid w:val="002116E0"/>
    <w:rsid w:val="002146AD"/>
    <w:rsid w:val="002238BC"/>
    <w:rsid w:val="00235E05"/>
    <w:rsid w:val="00235F9A"/>
    <w:rsid w:val="00241B0A"/>
    <w:rsid w:val="00247AA7"/>
    <w:rsid w:val="00247B57"/>
    <w:rsid w:val="00257172"/>
    <w:rsid w:val="00262AE4"/>
    <w:rsid w:val="002632A2"/>
    <w:rsid w:val="00264783"/>
    <w:rsid w:val="00265CBF"/>
    <w:rsid w:val="0026687D"/>
    <w:rsid w:val="002849A8"/>
    <w:rsid w:val="00290E34"/>
    <w:rsid w:val="0029635B"/>
    <w:rsid w:val="002A04C1"/>
    <w:rsid w:val="002A2C15"/>
    <w:rsid w:val="002A64C5"/>
    <w:rsid w:val="002B4CC5"/>
    <w:rsid w:val="002B541F"/>
    <w:rsid w:val="002B6291"/>
    <w:rsid w:val="002C1AD4"/>
    <w:rsid w:val="002C5EAE"/>
    <w:rsid w:val="002D7369"/>
    <w:rsid w:val="002E51A0"/>
    <w:rsid w:val="002E747C"/>
    <w:rsid w:val="002F5BF7"/>
    <w:rsid w:val="002F7E6F"/>
    <w:rsid w:val="003005F5"/>
    <w:rsid w:val="00305260"/>
    <w:rsid w:val="003142B1"/>
    <w:rsid w:val="003165A9"/>
    <w:rsid w:val="00322E61"/>
    <w:rsid w:val="00322F19"/>
    <w:rsid w:val="00324844"/>
    <w:rsid w:val="00325925"/>
    <w:rsid w:val="003279AF"/>
    <w:rsid w:val="00344371"/>
    <w:rsid w:val="003546D9"/>
    <w:rsid w:val="0035479E"/>
    <w:rsid w:val="00355248"/>
    <w:rsid w:val="00361E3D"/>
    <w:rsid w:val="00363B0A"/>
    <w:rsid w:val="00375E07"/>
    <w:rsid w:val="003807F7"/>
    <w:rsid w:val="00384ED0"/>
    <w:rsid w:val="003876E2"/>
    <w:rsid w:val="003953BD"/>
    <w:rsid w:val="00396843"/>
    <w:rsid w:val="00397A80"/>
    <w:rsid w:val="003A0C66"/>
    <w:rsid w:val="003A5DA7"/>
    <w:rsid w:val="003B2DE1"/>
    <w:rsid w:val="003D7817"/>
    <w:rsid w:val="003E0020"/>
    <w:rsid w:val="003E2927"/>
    <w:rsid w:val="003E58E1"/>
    <w:rsid w:val="003E77CA"/>
    <w:rsid w:val="00402078"/>
    <w:rsid w:val="00422404"/>
    <w:rsid w:val="00431652"/>
    <w:rsid w:val="004366AC"/>
    <w:rsid w:val="00437CC4"/>
    <w:rsid w:val="0044073F"/>
    <w:rsid w:val="00452CC3"/>
    <w:rsid w:val="00453AF4"/>
    <w:rsid w:val="004633AC"/>
    <w:rsid w:val="004669DF"/>
    <w:rsid w:val="00490ACB"/>
    <w:rsid w:val="00490CC9"/>
    <w:rsid w:val="0049121D"/>
    <w:rsid w:val="004A087E"/>
    <w:rsid w:val="004A22A2"/>
    <w:rsid w:val="004A4D1F"/>
    <w:rsid w:val="004A5E33"/>
    <w:rsid w:val="004A68C3"/>
    <w:rsid w:val="004B2B1B"/>
    <w:rsid w:val="004C6262"/>
    <w:rsid w:val="004D3024"/>
    <w:rsid w:val="004D4383"/>
    <w:rsid w:val="004F2B9D"/>
    <w:rsid w:val="004F3ACC"/>
    <w:rsid w:val="0050228E"/>
    <w:rsid w:val="00507875"/>
    <w:rsid w:val="005155A3"/>
    <w:rsid w:val="00517D67"/>
    <w:rsid w:val="005270B9"/>
    <w:rsid w:val="00530798"/>
    <w:rsid w:val="00534D7F"/>
    <w:rsid w:val="0053731D"/>
    <w:rsid w:val="0054080A"/>
    <w:rsid w:val="00540E2C"/>
    <w:rsid w:val="00543471"/>
    <w:rsid w:val="00545A62"/>
    <w:rsid w:val="00551D18"/>
    <w:rsid w:val="00553AA2"/>
    <w:rsid w:val="00576F89"/>
    <w:rsid w:val="00580DC9"/>
    <w:rsid w:val="005873C0"/>
    <w:rsid w:val="005876D5"/>
    <w:rsid w:val="005D20D6"/>
    <w:rsid w:val="005D6DED"/>
    <w:rsid w:val="005E796D"/>
    <w:rsid w:val="005F35C1"/>
    <w:rsid w:val="00603C49"/>
    <w:rsid w:val="006104ED"/>
    <w:rsid w:val="0061443B"/>
    <w:rsid w:val="00622333"/>
    <w:rsid w:val="006315F9"/>
    <w:rsid w:val="00651CA4"/>
    <w:rsid w:val="006620DD"/>
    <w:rsid w:val="00662238"/>
    <w:rsid w:val="006631CE"/>
    <w:rsid w:val="00673E71"/>
    <w:rsid w:val="00681096"/>
    <w:rsid w:val="0068152B"/>
    <w:rsid w:val="0068242A"/>
    <w:rsid w:val="0068455D"/>
    <w:rsid w:val="006850AC"/>
    <w:rsid w:val="00685DAC"/>
    <w:rsid w:val="00686D90"/>
    <w:rsid w:val="00695F5D"/>
    <w:rsid w:val="006A1714"/>
    <w:rsid w:val="006B32B2"/>
    <w:rsid w:val="006B49FA"/>
    <w:rsid w:val="006B665C"/>
    <w:rsid w:val="006C78D7"/>
    <w:rsid w:val="006D337C"/>
    <w:rsid w:val="006D57A2"/>
    <w:rsid w:val="006E7835"/>
    <w:rsid w:val="006F456E"/>
    <w:rsid w:val="006F507D"/>
    <w:rsid w:val="006F5782"/>
    <w:rsid w:val="006F6837"/>
    <w:rsid w:val="00701563"/>
    <w:rsid w:val="00706570"/>
    <w:rsid w:val="00712A06"/>
    <w:rsid w:val="00713927"/>
    <w:rsid w:val="00724B0C"/>
    <w:rsid w:val="0072582D"/>
    <w:rsid w:val="00731751"/>
    <w:rsid w:val="00733AD3"/>
    <w:rsid w:val="00736217"/>
    <w:rsid w:val="007531DA"/>
    <w:rsid w:val="00753AD8"/>
    <w:rsid w:val="007542DD"/>
    <w:rsid w:val="00764A43"/>
    <w:rsid w:val="007702E3"/>
    <w:rsid w:val="0077477A"/>
    <w:rsid w:val="007769A9"/>
    <w:rsid w:val="0078006F"/>
    <w:rsid w:val="007821DE"/>
    <w:rsid w:val="00790F38"/>
    <w:rsid w:val="0079327E"/>
    <w:rsid w:val="00796E61"/>
    <w:rsid w:val="007A0BF8"/>
    <w:rsid w:val="007A2A8C"/>
    <w:rsid w:val="007B0FBD"/>
    <w:rsid w:val="007B1691"/>
    <w:rsid w:val="007B295D"/>
    <w:rsid w:val="007B5E10"/>
    <w:rsid w:val="007D06F5"/>
    <w:rsid w:val="007D1854"/>
    <w:rsid w:val="007D55BA"/>
    <w:rsid w:val="007E3ED3"/>
    <w:rsid w:val="00820CB1"/>
    <w:rsid w:val="008223CA"/>
    <w:rsid w:val="00824660"/>
    <w:rsid w:val="00826652"/>
    <w:rsid w:val="00830EEA"/>
    <w:rsid w:val="00844147"/>
    <w:rsid w:val="008543FA"/>
    <w:rsid w:val="008573C6"/>
    <w:rsid w:val="008650CE"/>
    <w:rsid w:val="00872FD3"/>
    <w:rsid w:val="00875950"/>
    <w:rsid w:val="00875A30"/>
    <w:rsid w:val="00877D89"/>
    <w:rsid w:val="0089498E"/>
    <w:rsid w:val="008A33F3"/>
    <w:rsid w:val="008A68A5"/>
    <w:rsid w:val="008A6E37"/>
    <w:rsid w:val="008B212E"/>
    <w:rsid w:val="008D05DC"/>
    <w:rsid w:val="008E5010"/>
    <w:rsid w:val="008F3BE7"/>
    <w:rsid w:val="009064AD"/>
    <w:rsid w:val="0091683F"/>
    <w:rsid w:val="009259CB"/>
    <w:rsid w:val="00944D9B"/>
    <w:rsid w:val="0096705D"/>
    <w:rsid w:val="009672E6"/>
    <w:rsid w:val="009678A8"/>
    <w:rsid w:val="00980273"/>
    <w:rsid w:val="009833C3"/>
    <w:rsid w:val="0099518A"/>
    <w:rsid w:val="00996F80"/>
    <w:rsid w:val="009A13D5"/>
    <w:rsid w:val="009A5683"/>
    <w:rsid w:val="009B3E89"/>
    <w:rsid w:val="009B79DA"/>
    <w:rsid w:val="009B7E52"/>
    <w:rsid w:val="009C204E"/>
    <w:rsid w:val="009C3AD3"/>
    <w:rsid w:val="009C6565"/>
    <w:rsid w:val="009D0DC7"/>
    <w:rsid w:val="00A11FAF"/>
    <w:rsid w:val="00A13C64"/>
    <w:rsid w:val="00A265ED"/>
    <w:rsid w:val="00A35494"/>
    <w:rsid w:val="00A42EE0"/>
    <w:rsid w:val="00A439A9"/>
    <w:rsid w:val="00A60CCC"/>
    <w:rsid w:val="00A617FE"/>
    <w:rsid w:val="00A652A2"/>
    <w:rsid w:val="00A81F90"/>
    <w:rsid w:val="00A83A9C"/>
    <w:rsid w:val="00A845FB"/>
    <w:rsid w:val="00A8594A"/>
    <w:rsid w:val="00AB10B2"/>
    <w:rsid w:val="00AC6C8D"/>
    <w:rsid w:val="00AD1210"/>
    <w:rsid w:val="00AD305F"/>
    <w:rsid w:val="00AE7FD3"/>
    <w:rsid w:val="00B07025"/>
    <w:rsid w:val="00B1542B"/>
    <w:rsid w:val="00B2099F"/>
    <w:rsid w:val="00B27AB7"/>
    <w:rsid w:val="00B32BE7"/>
    <w:rsid w:val="00B35DEF"/>
    <w:rsid w:val="00B417F2"/>
    <w:rsid w:val="00B45FF6"/>
    <w:rsid w:val="00B46946"/>
    <w:rsid w:val="00B579F0"/>
    <w:rsid w:val="00B627F7"/>
    <w:rsid w:val="00B91628"/>
    <w:rsid w:val="00BB5218"/>
    <w:rsid w:val="00BD2EBC"/>
    <w:rsid w:val="00BD312D"/>
    <w:rsid w:val="00BF115B"/>
    <w:rsid w:val="00BF5877"/>
    <w:rsid w:val="00BF5B79"/>
    <w:rsid w:val="00C00EA1"/>
    <w:rsid w:val="00C17777"/>
    <w:rsid w:val="00C24E08"/>
    <w:rsid w:val="00C264B5"/>
    <w:rsid w:val="00C46341"/>
    <w:rsid w:val="00C477AE"/>
    <w:rsid w:val="00C5033A"/>
    <w:rsid w:val="00C5202F"/>
    <w:rsid w:val="00C528A8"/>
    <w:rsid w:val="00C556D1"/>
    <w:rsid w:val="00C56D6C"/>
    <w:rsid w:val="00C65EC2"/>
    <w:rsid w:val="00C70ED3"/>
    <w:rsid w:val="00C84C2E"/>
    <w:rsid w:val="00C87418"/>
    <w:rsid w:val="00CA30FA"/>
    <w:rsid w:val="00CB32AD"/>
    <w:rsid w:val="00CB7B02"/>
    <w:rsid w:val="00CD2C45"/>
    <w:rsid w:val="00CD32DA"/>
    <w:rsid w:val="00CD6363"/>
    <w:rsid w:val="00CE3E6F"/>
    <w:rsid w:val="00CF1A25"/>
    <w:rsid w:val="00CF22B3"/>
    <w:rsid w:val="00CF6424"/>
    <w:rsid w:val="00D03780"/>
    <w:rsid w:val="00D124B8"/>
    <w:rsid w:val="00D136A3"/>
    <w:rsid w:val="00D14CB0"/>
    <w:rsid w:val="00D1534D"/>
    <w:rsid w:val="00D17907"/>
    <w:rsid w:val="00D21226"/>
    <w:rsid w:val="00D26592"/>
    <w:rsid w:val="00D41C42"/>
    <w:rsid w:val="00D77FC2"/>
    <w:rsid w:val="00DA78CA"/>
    <w:rsid w:val="00DB7479"/>
    <w:rsid w:val="00DC21E9"/>
    <w:rsid w:val="00DC3829"/>
    <w:rsid w:val="00DC6B10"/>
    <w:rsid w:val="00DC6B2F"/>
    <w:rsid w:val="00DD010C"/>
    <w:rsid w:val="00DD3349"/>
    <w:rsid w:val="00DF10AB"/>
    <w:rsid w:val="00DF17EF"/>
    <w:rsid w:val="00DF33F5"/>
    <w:rsid w:val="00DF43E1"/>
    <w:rsid w:val="00E11863"/>
    <w:rsid w:val="00E21E03"/>
    <w:rsid w:val="00E47CCD"/>
    <w:rsid w:val="00E60E25"/>
    <w:rsid w:val="00E62B66"/>
    <w:rsid w:val="00E66404"/>
    <w:rsid w:val="00E7160C"/>
    <w:rsid w:val="00EA618B"/>
    <w:rsid w:val="00EB2D04"/>
    <w:rsid w:val="00EB363D"/>
    <w:rsid w:val="00EB389D"/>
    <w:rsid w:val="00F00D9C"/>
    <w:rsid w:val="00F10068"/>
    <w:rsid w:val="00F11ADC"/>
    <w:rsid w:val="00F15206"/>
    <w:rsid w:val="00F1533B"/>
    <w:rsid w:val="00F20526"/>
    <w:rsid w:val="00F272E4"/>
    <w:rsid w:val="00F4318D"/>
    <w:rsid w:val="00F4372D"/>
    <w:rsid w:val="00F56A25"/>
    <w:rsid w:val="00F56E8B"/>
    <w:rsid w:val="00F5736F"/>
    <w:rsid w:val="00F605C8"/>
    <w:rsid w:val="00F61D61"/>
    <w:rsid w:val="00F647E5"/>
    <w:rsid w:val="00F649C4"/>
    <w:rsid w:val="00F65EF0"/>
    <w:rsid w:val="00F72C93"/>
    <w:rsid w:val="00F73E9B"/>
    <w:rsid w:val="00F761EC"/>
    <w:rsid w:val="00F767E4"/>
    <w:rsid w:val="00F81AB6"/>
    <w:rsid w:val="00F90C21"/>
    <w:rsid w:val="00F9187C"/>
    <w:rsid w:val="00FB5848"/>
    <w:rsid w:val="00FC3461"/>
    <w:rsid w:val="00FD512C"/>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6</cp:revision>
  <cp:lastPrinted>2025-04-21T12:23:00Z</cp:lastPrinted>
  <dcterms:created xsi:type="dcterms:W3CDTF">2025-09-20T16:46:00Z</dcterms:created>
  <dcterms:modified xsi:type="dcterms:W3CDTF">2025-09-24T16:28:00Z</dcterms:modified>
</cp:coreProperties>
</file>